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7"/>
        <w:gridCol w:w="4217"/>
      </w:tblGrid>
      <w:tr>
        <w:tblPrEx>
          <w:shd w:val="clear" w:color="auto" w:fill="ced7e7"/>
        </w:tblPrEx>
        <w:trPr>
          <w:trHeight w:val="1693" w:hRule="atLeast"/>
        </w:trPr>
        <w:tc>
          <w:tcPr>
            <w:tcW w:type="dxa" w:w="56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УТВЕРЖДЕН</w:t>
            </w:r>
          </w:p>
          <w:p>
            <w:pPr>
              <w:pStyle w:val="Обычный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40" w:lineRule="exact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постановлением администрации </w:t>
            </w:r>
          </w:p>
          <w:p>
            <w:pPr>
              <w:pStyle w:val="Обычный"/>
              <w:bidi w:val="0"/>
              <w:spacing w:line="240" w:lineRule="exact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Амурского муниципального района</w:t>
            </w:r>
          </w:p>
          <w:p>
            <w:pPr>
              <w:pStyle w:val="Обычный"/>
              <w:spacing w:line="240" w:lineRule="exact"/>
              <w:jc w:val="both"/>
              <w:rPr>
                <w:sz w:val="28"/>
                <w:szCs w:val="28"/>
                <w:u w:val="single"/>
                <w:lang w:val="ru-RU"/>
              </w:rPr>
            </w:pPr>
          </w:p>
          <w:p>
            <w:pPr>
              <w:pStyle w:val="Обычный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8"/>
                <w:szCs w:val="28"/>
                <w:u w:color="0000ff"/>
                <w:rtl w:val="0"/>
                <w:lang w:val="ru-RU"/>
              </w:rPr>
              <w:t xml:space="preserve">от </w:t>
            </w:r>
            <w:r>
              <w:rPr>
                <w:sz w:val="28"/>
                <w:szCs w:val="28"/>
                <w:u w:color="0000ff"/>
                <w:rtl w:val="0"/>
                <w:lang w:val="ru-RU"/>
              </w:rPr>
              <w:t xml:space="preserve">19.02.2014 </w:t>
            </w:r>
            <w:r>
              <w:rPr>
                <w:sz w:val="28"/>
                <w:szCs w:val="28"/>
                <w:u w:color="0000ff"/>
                <w:rtl w:val="0"/>
                <w:lang w:val="ru-RU"/>
              </w:rPr>
              <w:t xml:space="preserve">№ </w:t>
            </w:r>
            <w:r>
              <w:rPr>
                <w:sz w:val="28"/>
                <w:szCs w:val="28"/>
                <w:u w:color="0000ff"/>
                <w:rtl w:val="0"/>
                <w:lang w:val="ru-RU"/>
              </w:rPr>
              <w:t>161</w:t>
            </w:r>
          </w:p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ConsPlusTitle"/>
        <w:widowControl w:val="1"/>
        <w:spacing w:line="240" w:lineRule="exact"/>
        <w:jc w:val="center"/>
        <w:rPr>
          <w:b w:val="0"/>
          <w:bCs w:val="0"/>
          <w:sz w:val="26"/>
          <w:szCs w:val="26"/>
        </w:rPr>
      </w:pPr>
    </w:p>
    <w:p>
      <w:pPr>
        <w:pStyle w:val="ConsPlusTitle"/>
        <w:widowControl w:val="1"/>
        <w:spacing w:line="240" w:lineRule="exact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ru-RU"/>
        </w:rPr>
        <w:t xml:space="preserve">АДМИНИСТРАТИВНЫЙ РЕГЛАМЕНТ </w:t>
      </w:r>
    </w:p>
    <w:p>
      <w:pPr>
        <w:pStyle w:val="ConsPlusTitle"/>
        <w:widowControl w:val="1"/>
        <w:spacing w:line="240" w:lineRule="exact"/>
        <w:jc w:val="center"/>
        <w:rPr>
          <w:b w:val="0"/>
          <w:bCs w:val="0"/>
          <w:sz w:val="26"/>
          <w:szCs w:val="26"/>
        </w:rPr>
      </w:pPr>
    </w:p>
    <w:p>
      <w:pPr>
        <w:pStyle w:val="ConsPlusTitle"/>
        <w:widowControl w:val="1"/>
        <w:spacing w:line="240" w:lineRule="exac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предоставления муниципальной услуги «Предоставление дополнительного образования детям в муниципальных образовательных организациях»</w:t>
      </w:r>
    </w:p>
    <w:p>
      <w:pPr>
        <w:pStyle w:val="Основной текст2"/>
        <w:shd w:val="clear" w:color="auto" w:fill="auto"/>
        <w:tabs>
          <w:tab w:val="left" w:pos="1019"/>
        </w:tabs>
        <w:spacing w:after="0" w:line="240" w:lineRule="auto"/>
      </w:pPr>
    </w:p>
    <w:p>
      <w:pPr>
        <w:pStyle w:val="Основной текст2"/>
        <w:shd w:val="clear" w:color="auto" w:fill="auto"/>
        <w:tabs>
          <w:tab w:val="left" w:pos="1019"/>
        </w:tabs>
        <w:spacing w:after="0" w:line="240" w:lineRule="auto"/>
        <w:ind w:firstLine="709"/>
      </w:pPr>
      <w:r>
        <w:rPr>
          <w:rtl w:val="0"/>
          <w:lang w:val="en-US"/>
        </w:rPr>
        <w:t>I</w:t>
      </w:r>
      <w:r>
        <w:rPr>
          <w:rtl w:val="0"/>
        </w:rPr>
        <w:t xml:space="preserve">. </w:t>
      </w:r>
      <w:r>
        <w:rPr>
          <w:rtl w:val="0"/>
        </w:rPr>
        <w:t>Общие положения</w:t>
      </w:r>
    </w:p>
    <w:p>
      <w:pPr>
        <w:pStyle w:val="Основной текст2"/>
        <w:shd w:val="clear" w:color="auto" w:fill="auto"/>
        <w:tabs>
          <w:tab w:val="left" w:pos="1019"/>
        </w:tabs>
        <w:spacing w:after="0" w:line="240" w:lineRule="auto"/>
        <w:ind w:firstLine="709"/>
      </w:pPr>
    </w:p>
    <w:p>
      <w:pPr>
        <w:pStyle w:val="ConsPlusTitle"/>
        <w:widowControl w:val="1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 xml:space="preserve">1.1.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Административный регламент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 xml:space="preserve">далее также </w:t>
      </w:r>
      <w:r>
        <w:rPr>
          <w:b w:val="0"/>
          <w:bCs w:val="0"/>
          <w:sz w:val="28"/>
          <w:szCs w:val="28"/>
          <w:rtl w:val="0"/>
          <w:lang w:val="ru-RU"/>
        </w:rPr>
        <w:t xml:space="preserve">- </w:t>
      </w:r>
      <w:r>
        <w:rPr>
          <w:b w:val="0"/>
          <w:bCs w:val="0"/>
          <w:sz w:val="28"/>
          <w:szCs w:val="28"/>
          <w:rtl w:val="0"/>
          <w:lang w:val="ru-RU"/>
        </w:rPr>
        <w:t>Регламент</w:t>
      </w:r>
      <w:r>
        <w:rPr>
          <w:b w:val="0"/>
          <w:bCs w:val="0"/>
          <w:sz w:val="28"/>
          <w:szCs w:val="28"/>
          <w:rtl w:val="0"/>
          <w:lang w:val="ru-RU"/>
        </w:rPr>
        <w:t xml:space="preserve">) </w:t>
      </w:r>
      <w:r>
        <w:rPr>
          <w:b w:val="0"/>
          <w:bCs w:val="0"/>
          <w:sz w:val="28"/>
          <w:szCs w:val="28"/>
          <w:rtl w:val="0"/>
          <w:lang w:val="ru-RU"/>
        </w:rPr>
        <w:t>предоставления муниципальной услуги «Предоставление дополнительного образования детям в муниципальных образовательных организациях» разработан в целях повышения доступности предоставления дополнительного образования детям в образовательных организациях дополнительного образования Амурского муниципального района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определения сроков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последовательности действий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>административных процедур</w:t>
      </w:r>
      <w:r>
        <w:rPr>
          <w:b w:val="0"/>
          <w:bCs w:val="0"/>
          <w:sz w:val="28"/>
          <w:szCs w:val="28"/>
          <w:rtl w:val="0"/>
          <w:lang w:val="ru-RU"/>
        </w:rPr>
        <w:t xml:space="preserve">) </w:t>
      </w:r>
      <w:r>
        <w:rPr>
          <w:b w:val="0"/>
          <w:bCs w:val="0"/>
          <w:sz w:val="28"/>
          <w:szCs w:val="28"/>
          <w:rtl w:val="0"/>
          <w:lang w:val="ru-RU"/>
        </w:rPr>
        <w:t>при предоставлении данной муниципальной услуги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 xml:space="preserve">1.2. </w:t>
      </w:r>
      <w:r>
        <w:rPr>
          <w:rtl w:val="0"/>
        </w:rPr>
        <w:t xml:space="preserve">Наименование муниципальной услуги </w:t>
      </w:r>
      <w:r>
        <w:rPr>
          <w:rtl w:val="0"/>
        </w:rPr>
        <w:t xml:space="preserve">- </w:t>
      </w:r>
      <w:r>
        <w:rPr>
          <w:rtl w:val="0"/>
        </w:rPr>
        <w:t xml:space="preserve">«Предоставление дополнительного образования детям в муниципальных образовательных организациях» </w:t>
      </w:r>
      <w:r>
        <w:rPr>
          <w:rtl w:val="0"/>
        </w:rPr>
        <w:t>(</w:t>
      </w:r>
      <w:r>
        <w:rPr>
          <w:rtl w:val="0"/>
        </w:rPr>
        <w:t xml:space="preserve">далее </w:t>
      </w:r>
      <w:r>
        <w:rPr>
          <w:rtl w:val="0"/>
        </w:rPr>
        <w:t xml:space="preserve">- </w:t>
      </w:r>
      <w:r>
        <w:rPr>
          <w:rtl w:val="0"/>
        </w:rPr>
        <w:t>муниципальная услуга</w:t>
      </w:r>
      <w:r>
        <w:rPr>
          <w:rtl w:val="0"/>
        </w:rPr>
        <w:t>).</w:t>
      </w:r>
    </w:p>
    <w:p>
      <w:pPr>
        <w:pStyle w:val="Основной текст2"/>
        <w:shd w:val="clear" w:color="auto" w:fill="auto"/>
        <w:tabs>
          <w:tab w:val="left" w:pos="1249"/>
        </w:tabs>
        <w:spacing w:after="0" w:line="240" w:lineRule="auto"/>
        <w:ind w:firstLine="709"/>
      </w:pPr>
      <w:r>
        <w:rPr>
          <w:rtl w:val="0"/>
        </w:rPr>
        <w:t xml:space="preserve">1.3. </w:t>
      </w:r>
      <w:r>
        <w:rPr>
          <w:rtl w:val="0"/>
        </w:rPr>
        <w:t>Муниципальная услуга предоставляется муниципальными образовательными  организациями дополнительного образования</w:t>
      </w:r>
      <w:r>
        <w:rPr>
          <w:rtl w:val="0"/>
        </w:rPr>
        <w:t xml:space="preserve">, </w:t>
      </w:r>
      <w:r>
        <w:rPr>
          <w:rtl w:val="0"/>
        </w:rPr>
        <w:t>получившими государственную аккредитацию</w:t>
      </w:r>
      <w:r>
        <w:rPr>
          <w:rtl w:val="0"/>
        </w:rPr>
        <w:t xml:space="preserve">. </w:t>
      </w:r>
      <w:r>
        <w:rPr>
          <w:rtl w:val="0"/>
        </w:rPr>
        <w:t xml:space="preserve">Организация предоставления муниципальной услуги относится к компетенции управления образования  администрации Амурского муниципального района </w:t>
      </w:r>
      <w:r>
        <w:rPr>
          <w:rtl w:val="0"/>
        </w:rPr>
        <w:t>(</w:t>
      </w:r>
      <w:r>
        <w:rPr>
          <w:rtl w:val="0"/>
        </w:rPr>
        <w:t xml:space="preserve">далее </w:t>
      </w:r>
      <w:r>
        <w:rPr>
          <w:rtl w:val="0"/>
        </w:rPr>
        <w:t xml:space="preserve">- </w:t>
      </w:r>
      <w:r>
        <w:rPr>
          <w:rtl w:val="0"/>
        </w:rPr>
        <w:t>управление образования</w:t>
      </w:r>
      <w:r>
        <w:rPr>
          <w:rtl w:val="0"/>
        </w:rPr>
        <w:t>).</w:t>
      </w:r>
    </w:p>
    <w:p>
      <w:pPr>
        <w:pStyle w:val="Основной текст2"/>
        <w:shd w:val="clear" w:color="auto" w:fill="auto"/>
        <w:tabs>
          <w:tab w:val="left" w:pos="1249"/>
        </w:tabs>
        <w:spacing w:after="0" w:line="240" w:lineRule="auto"/>
        <w:ind w:firstLine="709"/>
      </w:pPr>
      <w:r>
        <w:rPr>
          <w:rtl w:val="0"/>
        </w:rPr>
        <w:t xml:space="preserve">1.4. </w:t>
      </w:r>
      <w:r>
        <w:rPr>
          <w:rtl w:val="0"/>
        </w:rPr>
        <w:t>Нормативные правовые акты</w:t>
      </w:r>
      <w:r>
        <w:rPr>
          <w:rtl w:val="0"/>
        </w:rPr>
        <w:t xml:space="preserve">, </w:t>
      </w:r>
      <w:r>
        <w:rPr>
          <w:rtl w:val="0"/>
        </w:rPr>
        <w:t>регулирующие предоставление муниципальной услуги</w:t>
      </w:r>
      <w:r>
        <w:rPr>
          <w:rtl w:val="0"/>
        </w:rPr>
        <w:t>: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 xml:space="preserve">- </w:t>
      </w:r>
      <w:r>
        <w:rPr>
          <w:rtl w:val="0"/>
        </w:rPr>
        <w:t xml:space="preserve">Федеральный закон от </w:t>
      </w:r>
      <w:r>
        <w:rPr>
          <w:rtl w:val="0"/>
        </w:rPr>
        <w:t xml:space="preserve">24 </w:t>
      </w:r>
      <w:r>
        <w:rPr>
          <w:rtl w:val="0"/>
        </w:rPr>
        <w:t xml:space="preserve">июля </w:t>
      </w:r>
      <w:r>
        <w:rPr>
          <w:rtl w:val="0"/>
        </w:rPr>
        <w:t xml:space="preserve">1998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 xml:space="preserve">№ </w:t>
      </w:r>
      <w:r>
        <w:rPr>
          <w:rtl w:val="0"/>
        </w:rPr>
        <w:t>124-</w:t>
      </w:r>
      <w:r>
        <w:rPr>
          <w:rtl w:val="0"/>
        </w:rPr>
        <w:t>ФЗ «Об основных га</w:t>
        <w:softHyphen/>
        <w:t>рантиях прав ребенка в Российской Федерации»</w:t>
      </w:r>
      <w:r>
        <w:rPr>
          <w:rtl w:val="0"/>
        </w:rPr>
        <w:t>;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b w:val="1"/>
          <w:bCs w:val="1"/>
          <w:rtl w:val="0"/>
        </w:rPr>
        <w:t xml:space="preserve">- </w:t>
      </w:r>
      <w:r>
        <w:rPr>
          <w:rtl w:val="0"/>
        </w:rPr>
        <w:t xml:space="preserve">Федеральный закон от </w:t>
      </w:r>
      <w:r>
        <w:rPr>
          <w:rtl w:val="0"/>
        </w:rPr>
        <w:t xml:space="preserve">27 </w:t>
      </w:r>
      <w:r>
        <w:rPr>
          <w:rtl w:val="0"/>
        </w:rPr>
        <w:t xml:space="preserve">июля </w:t>
      </w:r>
      <w:r>
        <w:rPr>
          <w:rtl w:val="0"/>
        </w:rPr>
        <w:t xml:space="preserve">2010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 xml:space="preserve">№ </w:t>
      </w:r>
      <w:r>
        <w:rPr>
          <w:rtl w:val="0"/>
        </w:rPr>
        <w:t>210-</w:t>
      </w:r>
      <w:r>
        <w:rPr>
          <w:rtl w:val="0"/>
        </w:rPr>
        <w:t>ФЗ «Об организации предоставления государственных и муниципальных</w:t>
      </w:r>
      <w:r>
        <w:rPr>
          <w:shd w:val="clear" w:color="auto" w:fill="ffffff"/>
          <w:rtl w:val="0"/>
        </w:rPr>
        <w:t> </w:t>
      </w:r>
      <w:r>
        <w:rPr>
          <w:rtl w:val="0"/>
        </w:rPr>
        <w:t xml:space="preserve"> услуг»</w:t>
      </w:r>
      <w:r>
        <w:rPr>
          <w:rtl w:val="0"/>
        </w:rPr>
        <w:t>;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 xml:space="preserve">- </w:t>
      </w:r>
      <w:r>
        <w:rPr>
          <w:rtl w:val="0"/>
        </w:rPr>
        <w:t xml:space="preserve">Федеральный закон от </w:t>
      </w:r>
      <w:r>
        <w:rPr>
          <w:rtl w:val="0"/>
        </w:rPr>
        <w:t xml:space="preserve">09 </w:t>
      </w:r>
      <w:r>
        <w:rPr>
          <w:rtl w:val="0"/>
        </w:rPr>
        <w:t xml:space="preserve">февраля </w:t>
      </w:r>
      <w:r>
        <w:rPr>
          <w:rtl w:val="0"/>
        </w:rPr>
        <w:t xml:space="preserve">2009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 xml:space="preserve">№ </w:t>
      </w:r>
      <w:r>
        <w:rPr>
          <w:rtl w:val="0"/>
        </w:rPr>
        <w:t>8-</w:t>
      </w:r>
      <w:r>
        <w:rPr>
          <w:rtl w:val="0"/>
        </w:rPr>
        <w:t>ФЗ «Об обеспечении доступа к информации о деятельности государственных органов и органов местного самоуправления»</w:t>
      </w:r>
      <w:r>
        <w:rPr>
          <w:rtl w:val="0"/>
        </w:rPr>
        <w:t>;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 xml:space="preserve">- </w:t>
      </w:r>
      <w:r>
        <w:rPr>
          <w:rtl w:val="0"/>
        </w:rPr>
        <w:t xml:space="preserve">Закон Российской Федерации от </w:t>
      </w:r>
      <w:r>
        <w:rPr>
          <w:rtl w:val="0"/>
        </w:rPr>
        <w:t xml:space="preserve">29 </w:t>
      </w:r>
      <w:r>
        <w:rPr>
          <w:rtl w:val="0"/>
        </w:rPr>
        <w:t xml:space="preserve">декабря </w:t>
      </w:r>
      <w:r>
        <w:rPr>
          <w:rtl w:val="0"/>
        </w:rPr>
        <w:t xml:space="preserve">2012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 xml:space="preserve">№ </w:t>
      </w:r>
      <w:r>
        <w:rPr>
          <w:rtl w:val="0"/>
        </w:rPr>
        <w:t>273-</w:t>
      </w:r>
      <w:r>
        <w:rPr>
          <w:rtl w:val="0"/>
        </w:rPr>
        <w:t>ФЗ «Об образовании в Российской Федерации»</w:t>
      </w:r>
      <w:r>
        <w:rPr>
          <w:rtl w:val="0"/>
        </w:rPr>
        <w:t>;</w:t>
      </w:r>
    </w:p>
    <w:p>
      <w:pPr>
        <w:pStyle w:val="Основной текст2"/>
        <w:shd w:val="clear" w:color="auto" w:fill="auto"/>
        <w:tabs>
          <w:tab w:val="left" w:pos="1261"/>
        </w:tabs>
        <w:spacing w:after="0" w:line="240" w:lineRule="auto"/>
        <w:ind w:firstLine="709"/>
      </w:pPr>
      <w:r>
        <w:rPr>
          <w:rtl w:val="0"/>
        </w:rPr>
        <w:t xml:space="preserve">- </w:t>
      </w:r>
      <w:r>
        <w:rPr>
          <w:rtl w:val="0"/>
        </w:rPr>
        <w:t xml:space="preserve">Федеральный закон от </w:t>
      </w:r>
      <w:r>
        <w:rPr>
          <w:rtl w:val="0"/>
        </w:rPr>
        <w:t xml:space="preserve">06 </w:t>
      </w:r>
      <w:r>
        <w:rPr>
          <w:rtl w:val="0"/>
        </w:rPr>
        <w:t xml:space="preserve">октября </w:t>
      </w:r>
      <w:r>
        <w:rPr>
          <w:rtl w:val="0"/>
        </w:rPr>
        <w:t xml:space="preserve">2003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 xml:space="preserve">№ </w:t>
      </w:r>
      <w:r>
        <w:rPr>
          <w:rtl w:val="0"/>
        </w:rPr>
        <w:t>131-</w:t>
      </w:r>
      <w:r>
        <w:rPr>
          <w:rtl w:val="0"/>
        </w:rPr>
        <w:t>ФЗ «Об общих принципах организации местного самоуправления в Российской Федерации»</w:t>
      </w:r>
      <w:r>
        <w:rPr>
          <w:rtl w:val="0"/>
        </w:rPr>
        <w:t>;</w:t>
      </w:r>
    </w:p>
    <w:p>
      <w:pPr>
        <w:pStyle w:val="Основной текст2"/>
        <w:shd w:val="clear" w:color="auto" w:fill="auto"/>
        <w:tabs>
          <w:tab w:val="left" w:pos="1261"/>
        </w:tabs>
        <w:spacing w:after="0" w:line="240" w:lineRule="auto"/>
        <w:ind w:firstLine="709"/>
      </w:pPr>
      <w:r>
        <w:rPr>
          <w:rtl w:val="0"/>
        </w:rPr>
        <w:t xml:space="preserve">- </w:t>
      </w:r>
      <w:r>
        <w:rPr>
          <w:rtl w:val="0"/>
        </w:rPr>
        <w:t>Типовое Положение об образовательном учреждении дополнительного образования детей</w:t>
      </w:r>
      <w:r>
        <w:rPr>
          <w:rtl w:val="0"/>
        </w:rPr>
        <w:t xml:space="preserve">, </w:t>
      </w:r>
      <w:r>
        <w:rPr>
          <w:rtl w:val="0"/>
        </w:rPr>
        <w:t xml:space="preserve">утвержденное приказом Минобрнауки России от </w:t>
      </w:r>
      <w:r>
        <w:rPr>
          <w:rtl w:val="0"/>
        </w:rPr>
        <w:t xml:space="preserve">26 </w:t>
      </w:r>
      <w:r>
        <w:rPr>
          <w:rtl w:val="0"/>
        </w:rPr>
        <w:t xml:space="preserve">июня </w:t>
      </w:r>
      <w:r>
        <w:rPr>
          <w:rtl w:val="0"/>
        </w:rPr>
        <w:t xml:space="preserve">2012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 xml:space="preserve">№ </w:t>
      </w:r>
      <w:r>
        <w:rPr>
          <w:rtl w:val="0"/>
        </w:rPr>
        <w:t xml:space="preserve">504 </w:t>
      </w:r>
      <w:r>
        <w:rPr>
          <w:rtl w:val="0"/>
        </w:rPr>
        <w:t>«Об утверждении Типового положения об образовательном учреждении дополнительного образования детей»</w:t>
      </w:r>
      <w:r>
        <w:rPr>
          <w:rtl w:val="0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постановление Главного государственного санитарного врача Российской Федерации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03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апреля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2003 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27 </w:t>
      </w:r>
      <w:r>
        <w:rPr>
          <w:color w:val="000000"/>
          <w:sz w:val="28"/>
          <w:szCs w:val="28"/>
          <w:u w:color="000000"/>
          <w:rtl w:val="0"/>
          <w:lang w:val="ru-RU"/>
        </w:rPr>
        <w:t>«О введении в действие Санитарно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эпидемиологических правил и нормативов СанПиН </w:t>
      </w:r>
      <w:r>
        <w:rPr>
          <w:color w:val="000000"/>
          <w:sz w:val="28"/>
          <w:szCs w:val="28"/>
          <w:u w:color="000000"/>
          <w:rtl w:val="0"/>
          <w:lang w:val="ru-RU"/>
        </w:rPr>
        <w:t>2 4.4.1251-03</w:t>
      </w:r>
      <w:r>
        <w:rPr>
          <w:color w:val="000000"/>
          <w:sz w:val="28"/>
          <w:szCs w:val="28"/>
          <w:u w:color="000000"/>
          <w:rtl w:val="0"/>
          <w:lang w:val="ru-RU"/>
        </w:rPr>
        <w:t>» «Санитарно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эпидемиологические требования к учреждениям дополнительного образования </w:t>
      </w:r>
      <w:r>
        <w:rPr>
          <w:color w:val="000000"/>
          <w:u w:color="000000"/>
          <w:rtl w:val="0"/>
          <w:lang w:val="ru-RU"/>
        </w:rPr>
        <w:t>СанПиН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2.4.4.1251-03</w:t>
      </w:r>
      <w:r>
        <w:rPr>
          <w:color w:val="000000"/>
          <w:sz w:val="28"/>
          <w:szCs w:val="28"/>
          <w:u w:color="000000"/>
          <w:rtl w:val="0"/>
          <w:lang w:val="ru-RU"/>
        </w:rPr>
        <w:t>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утвержденные Главным государственным санитарным врачом Российской Федерации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01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апреля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2003 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июня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2003 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постановление главы Амурского муниципального района от </w:t>
      </w:r>
      <w:r>
        <w:rPr>
          <w:sz w:val="28"/>
          <w:szCs w:val="28"/>
          <w:rtl w:val="0"/>
          <w:lang w:val="ru-RU"/>
        </w:rPr>
        <w:t>26</w:t>
      </w:r>
      <w:r>
        <w:rPr>
          <w:sz w:val="28"/>
          <w:szCs w:val="28"/>
          <w:rtl w:val="0"/>
          <w:lang w:val="ru-RU"/>
        </w:rPr>
        <w:t xml:space="preserve">августа </w:t>
      </w:r>
      <w:r>
        <w:rPr>
          <w:sz w:val="28"/>
          <w:szCs w:val="28"/>
          <w:rtl w:val="0"/>
          <w:lang w:val="ru-RU"/>
        </w:rPr>
        <w:t xml:space="preserve">2011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181 </w:t>
      </w:r>
      <w:r>
        <w:rPr>
          <w:sz w:val="28"/>
          <w:szCs w:val="28"/>
          <w:rtl w:val="0"/>
          <w:lang w:val="ru-RU"/>
        </w:rPr>
        <w:t>«Об утверждении административного регламента предоставления муниципальной услуги «Зачисление в образовательное учреждение»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tabs>
          <w:tab w:val="left" w:pos="998"/>
        </w:tabs>
        <w:spacing w:after="0" w:line="240" w:lineRule="auto"/>
        <w:ind w:firstLine="709"/>
      </w:pPr>
      <w:r>
        <w:rPr>
          <w:rtl w:val="0"/>
        </w:rPr>
        <w:t xml:space="preserve">- </w:t>
      </w:r>
      <w:r>
        <w:rPr>
          <w:rtl w:val="0"/>
        </w:rPr>
        <w:t>иные правые акты Российской Федерации</w:t>
      </w:r>
      <w:r>
        <w:rPr>
          <w:rtl w:val="0"/>
        </w:rPr>
        <w:t xml:space="preserve">, </w:t>
      </w:r>
      <w:r>
        <w:rPr>
          <w:rtl w:val="0"/>
        </w:rPr>
        <w:t>Хабаровского края</w:t>
      </w:r>
      <w:r>
        <w:rPr>
          <w:rtl w:val="0"/>
        </w:rPr>
        <w:t xml:space="preserve">, </w:t>
      </w:r>
      <w:r>
        <w:rPr>
          <w:rtl w:val="0"/>
        </w:rPr>
        <w:t>регламентирующие правоотношения в сфере дополнительного образования детей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tabs>
          <w:tab w:val="left" w:pos="998"/>
        </w:tabs>
        <w:spacing w:after="0" w:line="240" w:lineRule="auto"/>
        <w:ind w:firstLine="709"/>
      </w:pPr>
      <w:r>
        <w:rPr>
          <w:rtl w:val="0"/>
        </w:rPr>
        <w:t xml:space="preserve">1.5. </w:t>
      </w:r>
      <w:r>
        <w:rPr>
          <w:rtl w:val="0"/>
        </w:rPr>
        <w:t>Заявителями</w:t>
      </w:r>
      <w:r>
        <w:rPr>
          <w:rtl w:val="0"/>
        </w:rPr>
        <w:t xml:space="preserve">, </w:t>
      </w:r>
      <w:r>
        <w:rPr>
          <w:rtl w:val="0"/>
        </w:rPr>
        <w:t>имеющими право в соответствии с законодатель</w:t>
        <w:softHyphen/>
        <w:t>ством Российской Федерации на муниципальную услугу</w:t>
      </w:r>
      <w:r>
        <w:rPr>
          <w:rtl w:val="0"/>
        </w:rPr>
        <w:t xml:space="preserve">, </w:t>
      </w:r>
      <w:r>
        <w:rPr>
          <w:rtl w:val="0"/>
        </w:rPr>
        <w:t>являются родите</w:t>
        <w:softHyphen/>
        <w:t xml:space="preserve">ли несовершеннолетних детей </w:t>
      </w:r>
      <w:r>
        <w:rPr>
          <w:rtl w:val="0"/>
        </w:rPr>
        <w:t>(</w:t>
      </w:r>
      <w:r>
        <w:rPr>
          <w:rtl w:val="0"/>
        </w:rPr>
        <w:t>законные представители</w:t>
      </w:r>
      <w:r>
        <w:rPr>
          <w:rtl w:val="0"/>
        </w:rPr>
        <w:t>) (</w:t>
      </w:r>
      <w:r>
        <w:rPr>
          <w:rtl w:val="0"/>
        </w:rPr>
        <w:t xml:space="preserve">далее </w:t>
      </w:r>
      <w:r>
        <w:rPr>
          <w:rtl w:val="0"/>
        </w:rPr>
        <w:t xml:space="preserve">- </w:t>
      </w:r>
      <w:r>
        <w:rPr>
          <w:rtl w:val="0"/>
        </w:rPr>
        <w:t>заявители</w:t>
      </w:r>
      <w:r>
        <w:rPr>
          <w:rtl w:val="0"/>
        </w:rPr>
        <w:t>).</w:t>
      </w:r>
    </w:p>
    <w:p>
      <w:pPr>
        <w:pStyle w:val="Основной текст2"/>
        <w:shd w:val="clear" w:color="auto" w:fill="auto"/>
        <w:tabs>
          <w:tab w:val="left" w:pos="998"/>
        </w:tabs>
        <w:spacing w:after="0" w:line="240" w:lineRule="auto"/>
        <w:ind w:firstLine="709"/>
      </w:pPr>
      <w:r>
        <w:rPr>
          <w:rtl w:val="0"/>
        </w:rPr>
        <w:t xml:space="preserve">1.6. </w:t>
      </w:r>
      <w:r>
        <w:rPr>
          <w:rtl w:val="0"/>
        </w:rPr>
        <w:t xml:space="preserve">Получателями муниципальной услуги являются физические лица </w:t>
      </w:r>
      <w:r>
        <w:rPr>
          <w:rtl w:val="0"/>
        </w:rPr>
        <w:t xml:space="preserve">- </w:t>
      </w:r>
      <w:r>
        <w:rPr>
          <w:rtl w:val="0"/>
        </w:rPr>
        <w:t xml:space="preserve">дети преимущественно от </w:t>
      </w:r>
      <w:r>
        <w:rPr>
          <w:rtl w:val="0"/>
        </w:rPr>
        <w:t xml:space="preserve">5 </w:t>
      </w:r>
      <w:r>
        <w:rPr>
          <w:rtl w:val="0"/>
        </w:rPr>
        <w:t xml:space="preserve">до </w:t>
      </w:r>
      <w:r>
        <w:rPr>
          <w:rtl w:val="0"/>
        </w:rPr>
        <w:t xml:space="preserve">18 </w:t>
      </w:r>
      <w:r>
        <w:rPr>
          <w:rtl w:val="0"/>
        </w:rPr>
        <w:t xml:space="preserve">лет и их родители </w:t>
      </w:r>
      <w:r>
        <w:rPr>
          <w:rtl w:val="0"/>
        </w:rPr>
        <w:t>(</w:t>
      </w:r>
      <w:r>
        <w:rPr>
          <w:rtl w:val="0"/>
        </w:rPr>
        <w:t>законные представители</w:t>
      </w:r>
      <w:r>
        <w:rPr>
          <w:rtl w:val="0"/>
        </w:rPr>
        <w:t xml:space="preserve">). </w:t>
      </w:r>
      <w:r>
        <w:rPr>
          <w:rtl w:val="0"/>
        </w:rPr>
        <w:t>Получателями  могут быть дети более раннего возраста</w:t>
      </w:r>
      <w:r>
        <w:rPr>
          <w:rtl w:val="0"/>
        </w:rPr>
        <w:t xml:space="preserve">, </w:t>
      </w:r>
      <w:r>
        <w:rPr>
          <w:rtl w:val="0"/>
        </w:rPr>
        <w:t xml:space="preserve">но не ранее </w:t>
      </w:r>
      <w:r>
        <w:rPr>
          <w:rtl w:val="0"/>
        </w:rPr>
        <w:t>3-</w:t>
      </w:r>
      <w:r>
        <w:rPr>
          <w:rtl w:val="0"/>
        </w:rPr>
        <w:t>х лет при наличии дополнительной общеобразовательной программы</w:t>
      </w:r>
      <w:r>
        <w:rPr>
          <w:rtl w:val="0"/>
        </w:rPr>
        <w:t xml:space="preserve">, </w:t>
      </w:r>
      <w:r>
        <w:rPr>
          <w:rtl w:val="0"/>
        </w:rPr>
        <w:t>в которой изложена методика воспитания и обучения детей раннего возраста</w:t>
      </w:r>
      <w:r>
        <w:rPr>
          <w:rtl w:val="0"/>
        </w:rPr>
        <w:t>.</w:t>
      </w:r>
    </w:p>
    <w:p>
      <w:pPr>
        <w:pStyle w:val="Заголовок 1"/>
        <w:spacing w:before="0" w:after="0" w:line="240" w:lineRule="exact"/>
        <w:rPr>
          <w:rFonts w:ascii="Times New Roman" w:cs="Times New Roman" w:hAnsi="Times New Roman" w:eastAsia="Times New Roman"/>
          <w:b w:val="0"/>
          <w:bCs w:val="0"/>
          <w:color w:val="000000"/>
          <w:sz w:val="28"/>
          <w:szCs w:val="28"/>
          <w:u w:color="000000"/>
        </w:rPr>
      </w:pPr>
    </w:p>
    <w:p>
      <w:pPr>
        <w:pStyle w:val="Основной текст2"/>
        <w:shd w:val="clear" w:color="auto" w:fill="auto"/>
        <w:tabs>
          <w:tab w:val="left" w:pos="938"/>
        </w:tabs>
        <w:spacing w:after="0" w:line="240" w:lineRule="auto"/>
        <w:ind w:firstLine="709"/>
      </w:pPr>
      <w:r>
        <w:rPr>
          <w:rtl w:val="0"/>
          <w:lang w:val="en-US"/>
        </w:rPr>
        <w:t>II</w:t>
      </w:r>
      <w:r>
        <w:rPr>
          <w:rtl w:val="0"/>
        </w:rPr>
        <w:t xml:space="preserve">. </w:t>
      </w:r>
      <w:r>
        <w:rPr>
          <w:rtl w:val="0"/>
        </w:rPr>
        <w:t>Стандарт предоставления муниципальной услуги</w:t>
      </w:r>
    </w:p>
    <w:p>
      <w:pPr>
        <w:pStyle w:val="Основной текст2"/>
        <w:shd w:val="clear" w:color="auto" w:fill="auto"/>
        <w:tabs>
          <w:tab w:val="left" w:pos="938"/>
        </w:tabs>
        <w:spacing w:after="0" w:line="240" w:lineRule="auto"/>
        <w:ind w:firstLine="709"/>
      </w:pPr>
    </w:p>
    <w:p>
      <w:pPr>
        <w:pStyle w:val="Основной текст2"/>
        <w:shd w:val="clear" w:color="auto" w:fill="auto"/>
        <w:tabs>
          <w:tab w:val="left" w:pos="1284"/>
        </w:tabs>
        <w:spacing w:after="0" w:line="240" w:lineRule="auto"/>
        <w:ind w:firstLine="709"/>
      </w:pPr>
      <w:r>
        <w:rPr>
          <w:rtl w:val="0"/>
        </w:rPr>
        <w:t xml:space="preserve">2.1. </w:t>
      </w:r>
      <w:r>
        <w:rPr>
          <w:rtl w:val="0"/>
        </w:rPr>
        <w:t>Предоставление муниципальной услуги осуществляют  муниципальные образовательные организации дополнительного образования детей Амурского муниципального района</w:t>
      </w:r>
      <w:r>
        <w:rPr>
          <w:rtl w:val="0"/>
        </w:rPr>
        <w:t xml:space="preserve">, </w:t>
      </w:r>
      <w:r>
        <w:rPr>
          <w:rtl w:val="0"/>
        </w:rPr>
        <w:t>имеющие лицензию на право ведения образовательной деятельности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tabs>
          <w:tab w:val="left" w:pos="1284"/>
        </w:tabs>
        <w:spacing w:after="0" w:line="240" w:lineRule="auto"/>
        <w:ind w:firstLine="709"/>
      </w:pPr>
      <w:r>
        <w:rPr>
          <w:rtl w:val="0"/>
        </w:rPr>
        <w:t xml:space="preserve">2.2. </w:t>
      </w:r>
      <w:r>
        <w:rPr>
          <w:rtl w:val="0"/>
        </w:rPr>
        <w:t>Результатом предоставления муниципальной услуги является</w:t>
      </w:r>
      <w:r>
        <w:rPr>
          <w:rtl w:val="0"/>
        </w:rPr>
        <w:t>: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2.2.1. </w:t>
      </w:r>
      <w:r>
        <w:rPr>
          <w:sz w:val="28"/>
          <w:szCs w:val="28"/>
          <w:rtl w:val="0"/>
          <w:lang w:val="ru-RU"/>
        </w:rPr>
        <w:t>Зачисление ребенка в муниципальную образовательную организацию дополнительного образования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tabs>
          <w:tab w:val="left" w:pos="1284"/>
        </w:tabs>
        <w:spacing w:after="0" w:line="240" w:lineRule="auto"/>
        <w:ind w:firstLine="709"/>
      </w:pPr>
      <w:r>
        <w:rPr>
          <w:rtl w:val="0"/>
        </w:rPr>
        <w:t xml:space="preserve">2.2.2. </w:t>
      </w:r>
      <w:r>
        <w:rPr>
          <w:rtl w:val="0"/>
        </w:rPr>
        <w:t>Предоставление дополнительного образования в соответствии с действующим законодательством</w:t>
      </w:r>
      <w:r>
        <w:rPr>
          <w:rtl w:val="0"/>
        </w:rPr>
        <w:t xml:space="preserve">, </w:t>
      </w:r>
      <w:r>
        <w:rPr>
          <w:rtl w:val="0"/>
        </w:rPr>
        <w:t>регламентирующим правоотношения в сфере дополнительного образования детей</w:t>
      </w:r>
      <w:r>
        <w:rPr>
          <w:rtl w:val="0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2.2.3. </w:t>
      </w:r>
      <w:r>
        <w:rPr>
          <w:sz w:val="28"/>
          <w:szCs w:val="28"/>
          <w:rtl w:val="0"/>
          <w:lang w:val="ru-RU"/>
        </w:rPr>
        <w:t>Обучение ребенка по выбранной дополнительной общеобразовательной программе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2.2.4. </w:t>
      </w:r>
      <w:r>
        <w:rPr>
          <w:sz w:val="28"/>
          <w:szCs w:val="28"/>
          <w:rtl w:val="0"/>
          <w:lang w:val="ru-RU"/>
        </w:rPr>
        <w:t>Реализация в полном объеме на основании лицензии дополнительной общеобразовательной программы в соответствии с утвержденными планами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2.2.5. </w:t>
      </w:r>
      <w:r>
        <w:rPr>
          <w:sz w:val="28"/>
          <w:szCs w:val="28"/>
          <w:rtl w:val="0"/>
          <w:lang w:val="ru-RU"/>
        </w:rPr>
        <w:t>Соответствие форм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методов организации образовательного процесса по возрасту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интересам и потребности обучающегося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2.2.6. </w:t>
      </w:r>
      <w:r>
        <w:rPr>
          <w:sz w:val="28"/>
          <w:szCs w:val="28"/>
          <w:rtl w:val="0"/>
          <w:lang w:val="ru-RU"/>
        </w:rPr>
        <w:t>Обоснованный отказ в предоставлении муниципальной услуги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tabs>
          <w:tab w:val="left" w:pos="1284"/>
        </w:tabs>
        <w:spacing w:after="0" w:line="240" w:lineRule="auto"/>
        <w:ind w:firstLine="709"/>
      </w:pPr>
      <w:r>
        <w:rPr>
          <w:rtl w:val="0"/>
        </w:rPr>
        <w:t xml:space="preserve">2.3. </w:t>
      </w:r>
      <w:r>
        <w:rPr>
          <w:rtl w:val="0"/>
        </w:rPr>
        <w:t>Срок предоставления муниципальной услуги устанавливается с момента зачисления ребенка в организацию дополнительного образования  в соответствии с Типовым Положением об образовательном учреждении дополнительного образования детей</w:t>
      </w:r>
      <w:r>
        <w:rPr>
          <w:rtl w:val="0"/>
        </w:rPr>
        <w:t xml:space="preserve">, </w:t>
      </w:r>
      <w:r>
        <w:rPr>
          <w:rtl w:val="0"/>
        </w:rPr>
        <w:t xml:space="preserve">утвержденным приказом Минобрнауки России от </w:t>
      </w:r>
      <w:r>
        <w:rPr>
          <w:rtl w:val="0"/>
        </w:rPr>
        <w:t xml:space="preserve">26.06.2012 </w:t>
      </w:r>
      <w:r>
        <w:rPr>
          <w:rtl w:val="0"/>
        </w:rPr>
        <w:t xml:space="preserve">№ </w:t>
      </w:r>
      <w:r>
        <w:rPr>
          <w:rtl w:val="0"/>
        </w:rPr>
        <w:t xml:space="preserve">504 </w:t>
      </w:r>
      <w:r>
        <w:rPr>
          <w:rtl w:val="0"/>
        </w:rPr>
        <w:t>«Об утверждении Типового положения об образовательном учреждении дополнительного образования детей»</w:t>
      </w:r>
      <w:r>
        <w:rPr>
          <w:rtl w:val="0"/>
        </w:rPr>
        <w:t xml:space="preserve">, </w:t>
      </w:r>
      <w:r>
        <w:rPr>
          <w:rtl w:val="0"/>
        </w:rPr>
        <w:t>Уставом организации дополнительного образования</w:t>
      </w:r>
      <w:r>
        <w:rPr>
          <w:rtl w:val="0"/>
        </w:rPr>
        <w:t xml:space="preserve">,  </w:t>
      </w:r>
      <w:r>
        <w:rPr>
          <w:rtl w:val="0"/>
        </w:rPr>
        <w:t>лицензией</w:t>
      </w:r>
      <w:r>
        <w:rPr>
          <w:rtl w:val="0"/>
        </w:rPr>
        <w:t xml:space="preserve">, </w:t>
      </w:r>
      <w:r>
        <w:rPr>
          <w:rtl w:val="0"/>
        </w:rPr>
        <w:t>учебным планом и   выбранной дополнительной общеобразовательной программой до истечения срока реализации программы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tabs>
          <w:tab w:val="left" w:pos="1303"/>
        </w:tabs>
        <w:spacing w:after="0" w:line="240" w:lineRule="auto"/>
        <w:ind w:firstLine="709"/>
      </w:pPr>
      <w:r>
        <w:rPr>
          <w:rtl w:val="0"/>
        </w:rPr>
        <w:t xml:space="preserve">2.4. </w:t>
      </w:r>
      <w:r>
        <w:rPr>
          <w:rtl w:val="0"/>
        </w:rPr>
        <w:t>Исчерпывающий перечень документов</w:t>
      </w:r>
      <w:r>
        <w:rPr>
          <w:rtl w:val="0"/>
        </w:rPr>
        <w:t xml:space="preserve">, </w:t>
      </w:r>
      <w:r>
        <w:rPr>
          <w:rtl w:val="0"/>
        </w:rPr>
        <w:t>необходимых для предоставления муниципальной услуги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tabs>
          <w:tab w:val="left" w:pos="1303"/>
        </w:tabs>
        <w:spacing w:after="0" w:line="240" w:lineRule="auto"/>
        <w:ind w:firstLine="709"/>
      </w:pPr>
      <w:r>
        <w:rPr>
          <w:rtl w:val="0"/>
        </w:rPr>
        <w:t xml:space="preserve">В целях предоставления муниципальной услуги родители </w:t>
      </w:r>
      <w:r>
        <w:rPr>
          <w:rtl w:val="0"/>
        </w:rPr>
        <w:t>(</w:t>
      </w:r>
      <w:r>
        <w:rPr>
          <w:rtl w:val="0"/>
        </w:rPr>
        <w:t>законные представители</w:t>
      </w:r>
      <w:r>
        <w:rPr>
          <w:rtl w:val="0"/>
        </w:rPr>
        <w:t xml:space="preserve">) </w:t>
      </w:r>
      <w:r>
        <w:rPr>
          <w:rtl w:val="0"/>
        </w:rPr>
        <w:t>несовершеннолетних детей предоставляют в образовательную организацию дополнительного образования следующие документы</w:t>
      </w:r>
      <w:r>
        <w:rPr>
          <w:rtl w:val="0"/>
        </w:rPr>
        <w:t>: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 xml:space="preserve">2.4.1. </w:t>
      </w:r>
      <w:r>
        <w:rPr>
          <w:rtl w:val="0"/>
        </w:rPr>
        <w:t>Письменное заявление о приеме ребенка в организацию дополнительного образования детей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 xml:space="preserve">2.4.2. </w:t>
      </w:r>
      <w:r>
        <w:rPr>
          <w:rtl w:val="0"/>
        </w:rPr>
        <w:t>При приеме в спортивные</w:t>
      </w:r>
      <w:r>
        <w:rPr>
          <w:rtl w:val="0"/>
        </w:rPr>
        <w:t xml:space="preserve">, </w:t>
      </w:r>
      <w:r>
        <w:rPr>
          <w:rtl w:val="0"/>
        </w:rPr>
        <w:t>спортивно</w:t>
      </w:r>
      <w:r>
        <w:rPr>
          <w:rtl w:val="0"/>
        </w:rPr>
        <w:t>-</w:t>
      </w:r>
      <w:r>
        <w:rPr>
          <w:rtl w:val="0"/>
        </w:rPr>
        <w:t>технические</w:t>
      </w:r>
      <w:r>
        <w:rPr>
          <w:rtl w:val="0"/>
        </w:rPr>
        <w:t xml:space="preserve">, </w:t>
      </w:r>
      <w:r>
        <w:rPr>
          <w:rtl w:val="0"/>
        </w:rPr>
        <w:t>туристские</w:t>
      </w:r>
      <w:r>
        <w:rPr>
          <w:rtl w:val="0"/>
        </w:rPr>
        <w:t xml:space="preserve">, </w:t>
      </w:r>
      <w:r>
        <w:rPr>
          <w:rtl w:val="0"/>
        </w:rPr>
        <w:t xml:space="preserve">хореографические  объединения по интересам </w:t>
      </w:r>
      <w:r>
        <w:rPr>
          <w:rtl w:val="0"/>
        </w:rPr>
        <w:t xml:space="preserve">- </w:t>
      </w:r>
      <w:r>
        <w:rPr>
          <w:rtl w:val="0"/>
        </w:rPr>
        <w:t>медицинское заключение о состоянии здоровья ребенка</w:t>
      </w:r>
      <w:r>
        <w:rPr>
          <w:rtl w:val="0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2.5. </w:t>
      </w:r>
      <w:r>
        <w:rPr>
          <w:sz w:val="28"/>
          <w:szCs w:val="28"/>
          <w:rtl w:val="0"/>
          <w:lang w:val="ru-RU"/>
        </w:rPr>
        <w:t>Прием заявления и зачисление  в организацию дополнительного образования проводится в соответствии с Административным регламентом предоставления муниципальной услуги «Зачисление в образовательное учреждение»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утвержденным постановлением главы Амурского муниципального района от </w:t>
      </w:r>
      <w:r>
        <w:rPr>
          <w:sz w:val="28"/>
          <w:szCs w:val="28"/>
          <w:rtl w:val="0"/>
          <w:lang w:val="ru-RU"/>
        </w:rPr>
        <w:t xml:space="preserve">26.08.2011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181.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Получатель муниципальной услуги вправе по собственной инициативе предоставить копию свидетельства  о рождении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паспорта гражданина Российской Федерации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сновной текст2"/>
        <w:shd w:val="clear" w:color="auto" w:fill="auto"/>
        <w:tabs>
          <w:tab w:val="left" w:pos="1303"/>
        </w:tabs>
        <w:spacing w:after="0" w:line="240" w:lineRule="auto"/>
        <w:ind w:firstLine="709"/>
      </w:pPr>
      <w:r>
        <w:rPr>
          <w:rtl w:val="0"/>
        </w:rPr>
        <w:t xml:space="preserve">2.6. </w:t>
      </w:r>
      <w:r>
        <w:rPr>
          <w:rtl w:val="0"/>
        </w:rPr>
        <w:t>Исчерпывающим основанием для отказа в приеме документов</w:t>
      </w:r>
      <w:r>
        <w:rPr>
          <w:rtl w:val="0"/>
        </w:rPr>
        <w:t xml:space="preserve">, </w:t>
      </w:r>
      <w:r>
        <w:rPr>
          <w:rtl w:val="0"/>
        </w:rPr>
        <w:t>необходимых для предоставления муниципальной услуги является</w:t>
      </w:r>
      <w:r>
        <w:rPr>
          <w:shd w:val="clear" w:color="auto" w:fill="ffffff"/>
          <w:rtl w:val="0"/>
        </w:rPr>
        <w:t xml:space="preserve"> предоставление заявителем неполного пакета документов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необходимых для предоставления муниципальной услуги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 xml:space="preserve">предусмотренного в пункте </w:t>
      </w:r>
      <w:r>
        <w:rPr>
          <w:shd w:val="clear" w:color="auto" w:fill="ffffff"/>
          <w:rtl w:val="0"/>
        </w:rPr>
        <w:t xml:space="preserve">2.4 </w:t>
      </w:r>
      <w:r>
        <w:rPr>
          <w:shd w:val="clear" w:color="auto" w:fill="ffffff"/>
          <w:rtl w:val="0"/>
        </w:rPr>
        <w:t>настоящего Регламента</w:t>
      </w:r>
      <w:r>
        <w:rPr>
          <w:shd w:val="clear" w:color="auto" w:fill="ffffff"/>
          <w:rtl w:val="0"/>
        </w:rPr>
        <w:t>.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 xml:space="preserve">2.7. </w:t>
      </w:r>
      <w:r>
        <w:rPr>
          <w:rtl w:val="0"/>
        </w:rPr>
        <w:t>Исчерпывающий перечень оснований для отказа в предоставлении муниципальной услуги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 xml:space="preserve">2.7.1. </w:t>
      </w:r>
      <w:r>
        <w:rPr>
          <w:rtl w:val="0"/>
        </w:rPr>
        <w:t>Наличие медицинских или возрастных противопоказаний к освоению выбранной образовательной программы дополнительного образования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 xml:space="preserve">2.7.2. </w:t>
      </w:r>
      <w:r>
        <w:rPr>
          <w:rtl w:val="0"/>
        </w:rPr>
        <w:t>Отсутствие мест в группах обучающихся</w:t>
      </w:r>
      <w:r>
        <w:rPr>
          <w:rtl w:val="0"/>
        </w:rPr>
        <w:t xml:space="preserve">, </w:t>
      </w:r>
      <w:r>
        <w:rPr>
          <w:rtl w:val="0"/>
        </w:rPr>
        <w:t>занимающихся по выбранной дополнительной образовательной программе</w:t>
      </w:r>
      <w:r>
        <w:rPr>
          <w:rtl w:val="0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2.7.3. </w:t>
      </w:r>
      <w:r>
        <w:rPr>
          <w:sz w:val="28"/>
          <w:szCs w:val="28"/>
          <w:rtl w:val="0"/>
          <w:lang w:val="ru-RU"/>
        </w:rPr>
        <w:t>Невыполнение либо нарушение потребителем муниципальной услуги  Устава образовательного учреждения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2.8. </w:t>
      </w:r>
      <w:r>
        <w:rPr>
          <w:sz w:val="28"/>
          <w:szCs w:val="28"/>
          <w:rtl w:val="0"/>
          <w:lang w:val="ru-RU"/>
        </w:rPr>
        <w:t>Предоставление муниципальной услуги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информации о предоставлении муниципальной услуги является бесплатным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Получатель муниципальной услуги имеет право на бесплатное неоднократное обращение за получением муниципальной услуги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color w:val="000000"/>
          <w:sz w:val="28"/>
          <w:szCs w:val="28"/>
          <w:u w:color="000000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15 </w:t>
      </w:r>
      <w:r>
        <w:rPr>
          <w:color w:val="000000"/>
          <w:sz w:val="28"/>
          <w:szCs w:val="28"/>
          <w:u w:color="000000"/>
          <w:rtl w:val="0"/>
          <w:lang w:val="ru-RU"/>
        </w:rPr>
        <w:t>минут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color w:val="000000"/>
          <w:sz w:val="28"/>
          <w:szCs w:val="28"/>
          <w:u w:color="000000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Срок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ru-RU"/>
        </w:rPr>
        <w:t>в течение одного приемного дня при условии предоставления полного пакета необходимых документов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Прием граждан по вопросам предоставления муниципальной услуги производится руководителями муниципальных образовательных организаций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Адреса и контактная информация по муниципальным образовательным организациям представлены в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"http://cdttemp.ucoz.ru/Dokumenti/161-%D0%BF%D1%80%D0%B8%D0%BB%D0%BE%D0%B6%D0%B5%D0%BD%D0%B8%D0%B5%201.doc"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ru-RU"/>
        </w:rPr>
        <w:t xml:space="preserve">приложении № </w:t>
      </w:r>
      <w:r>
        <w:rPr>
          <w:rStyle w:val="Hyperlink.0"/>
          <w:sz w:val="28"/>
          <w:szCs w:val="28"/>
          <w:rtl w:val="0"/>
          <w:lang w:val="ru-RU"/>
        </w:rPr>
        <w:t>1</w:t>
      </w:r>
      <w:r>
        <w:rPr>
          <w:sz w:val="28"/>
          <w:szCs w:val="28"/>
        </w:rPr>
        <w:fldChar w:fldCharType="end" w:fldLock="0"/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 xml:space="preserve"> к настоящему Регламенту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Style w:val="None"/>
          <w:color w:val="000000"/>
          <w:sz w:val="28"/>
          <w:szCs w:val="28"/>
          <w:u w:color="000000"/>
          <w:rtl w:val="0"/>
          <w:lang w:val="ru-RU"/>
        </w:rPr>
      </w:pP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Требования к местам предоставления муниципальной услуги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>Предоставление муниципальной услуги должно осуществляться в условиях</w:t>
      </w:r>
      <w:r>
        <w:rPr>
          <w:rtl w:val="0"/>
        </w:rPr>
        <w:t xml:space="preserve">, </w:t>
      </w:r>
      <w:r>
        <w:rPr>
          <w:rtl w:val="0"/>
        </w:rPr>
        <w:t>отвечающих существующим требованиям пожарной</w:t>
      </w:r>
      <w:r>
        <w:rPr>
          <w:rtl w:val="0"/>
        </w:rPr>
        <w:t xml:space="preserve">, </w:t>
      </w:r>
      <w:r>
        <w:rPr>
          <w:rtl w:val="0"/>
        </w:rPr>
        <w:t xml:space="preserve">санитарно </w:t>
      </w:r>
      <w:r>
        <w:rPr>
          <w:rtl w:val="0"/>
        </w:rPr>
        <w:t xml:space="preserve">- </w:t>
      </w:r>
      <w:r>
        <w:rPr>
          <w:rtl w:val="0"/>
        </w:rPr>
        <w:t>эпидемиологической и антитеррористической безопасности</w:t>
      </w:r>
      <w:r>
        <w:rPr>
          <w:rtl w:val="0"/>
        </w:rPr>
        <w:t xml:space="preserve">. </w:t>
      </w:r>
    </w:p>
    <w:p>
      <w:pPr>
        <w:pStyle w:val="Обычный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Помещение для предоставления муниципальной услуги должно иметь место для заполнения необходимой документации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места для ожидания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информационный стенд с предоставленной информацией о муниципальной услуге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а также образцами заполнения необходимых документов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 (веб)"/>
        <w:spacing w:before="0" w:after="0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ru-RU"/>
        </w:rPr>
        <w:t>Оборудование организаций дополнительного образования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предоставляющих муниципальную услугу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должно соответствовать возрастным особенностям обучающихся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находиться в исправном состоянии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быть безопасным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 xml:space="preserve">2.9. </w:t>
      </w:r>
      <w:r>
        <w:rPr>
          <w:rtl w:val="0"/>
        </w:rPr>
        <w:t>Показателями доступности и качества муниципальной услуги яв</w:t>
        <w:softHyphen/>
        <w:t>ляются</w:t>
      </w:r>
      <w:r>
        <w:rPr>
          <w:rtl w:val="0"/>
        </w:rPr>
        <w:t>:</w:t>
      </w:r>
    </w:p>
    <w:p>
      <w:pPr>
        <w:pStyle w:val="Основной текст2"/>
        <w:shd w:val="clear" w:color="auto" w:fill="auto"/>
        <w:tabs>
          <w:tab w:val="left" w:pos="998"/>
        </w:tabs>
        <w:spacing w:after="0" w:line="240" w:lineRule="auto"/>
        <w:ind w:firstLine="709"/>
      </w:pPr>
      <w:r>
        <w:rPr>
          <w:rtl w:val="0"/>
        </w:rPr>
        <w:t xml:space="preserve">2.9.1. </w:t>
      </w:r>
      <w:r>
        <w:rPr>
          <w:rtl w:val="0"/>
        </w:rPr>
        <w:t>Соответствие действий должностных лиц организации требованиям законодательства Российской Федерации</w:t>
      </w:r>
      <w:r>
        <w:rPr>
          <w:rtl w:val="0"/>
        </w:rPr>
        <w:t xml:space="preserve">, </w:t>
      </w:r>
      <w:r>
        <w:rPr>
          <w:rtl w:val="0"/>
        </w:rPr>
        <w:t>Хабаровского края</w:t>
      </w:r>
      <w:r>
        <w:rPr>
          <w:rtl w:val="0"/>
        </w:rPr>
        <w:t xml:space="preserve">, </w:t>
      </w:r>
      <w:r>
        <w:rPr>
          <w:rtl w:val="0"/>
        </w:rPr>
        <w:t>регламентирующего правоотношения в сфере дополнительного образования детей  и Устава  организации</w:t>
      </w:r>
      <w:r>
        <w:rPr>
          <w:rtl w:val="0"/>
        </w:rPr>
        <w:t>.</w:t>
      </w:r>
    </w:p>
    <w:p>
      <w:pPr>
        <w:pStyle w:val="Обычный (веб)"/>
        <w:spacing w:before="0" w:after="0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ru-RU"/>
        </w:rPr>
        <w:t xml:space="preserve">2.9.2. </w:t>
      </w:r>
      <w:r>
        <w:rPr>
          <w:rStyle w:val="None"/>
          <w:sz w:val="28"/>
          <w:szCs w:val="28"/>
          <w:rtl w:val="0"/>
          <w:lang w:val="ru-RU"/>
        </w:rPr>
        <w:t>Соответствие реализуемого учреждением содержания образования дополнительным общеобразовательным программам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"/>
        <w:spacing w:before="0" w:after="0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ru-RU"/>
        </w:rPr>
        <w:t xml:space="preserve">2.9.3. </w:t>
      </w:r>
      <w:r>
        <w:rPr>
          <w:rStyle w:val="None"/>
          <w:sz w:val="28"/>
          <w:szCs w:val="28"/>
          <w:rtl w:val="0"/>
          <w:lang w:val="ru-RU"/>
        </w:rPr>
        <w:t>Наличие полной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достоверной информации о порядке предоставления муниципальной услуги</w:t>
      </w:r>
      <w:r>
        <w:rPr>
          <w:rStyle w:val="None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tabs>
          <w:tab w:val="left" w:pos="922"/>
        </w:tabs>
        <w:spacing w:after="0" w:line="240" w:lineRule="auto"/>
        <w:ind w:firstLine="709"/>
      </w:pPr>
      <w:r>
        <w:rPr>
          <w:rtl w:val="0"/>
        </w:rPr>
        <w:t xml:space="preserve">2.9.4. </w:t>
      </w:r>
      <w:r>
        <w:rPr>
          <w:rtl w:val="0"/>
        </w:rPr>
        <w:t>Профессиональная подготовка специалистов</w:t>
      </w:r>
      <w:r>
        <w:rPr>
          <w:rtl w:val="0"/>
        </w:rPr>
        <w:t xml:space="preserve">, </w:t>
      </w:r>
      <w:r>
        <w:rPr>
          <w:rtl w:val="0"/>
        </w:rPr>
        <w:t>осуществляющих предоставление муниципальной услуги</w:t>
      </w:r>
      <w:r>
        <w:rPr>
          <w:rtl w:val="0"/>
        </w:rPr>
        <w:t>.</w:t>
      </w:r>
    </w:p>
    <w:p>
      <w:pPr>
        <w:pStyle w:val="Обычный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ru-RU"/>
        </w:rPr>
        <w:t xml:space="preserve">2.9.5. </w:t>
      </w:r>
      <w:r>
        <w:rPr>
          <w:rStyle w:val="None"/>
          <w:sz w:val="28"/>
          <w:szCs w:val="28"/>
          <w:rtl w:val="0"/>
          <w:lang w:val="ru-RU"/>
        </w:rPr>
        <w:t>Освоение обучающимися выбранной дополнительной общеобразовательной программы и приобретение знаний</w:t>
      </w:r>
      <w:r>
        <w:rPr>
          <w:rStyle w:val="None"/>
          <w:sz w:val="28"/>
          <w:szCs w:val="28"/>
          <w:rtl w:val="0"/>
          <w:lang w:val="ru-RU"/>
        </w:rPr>
        <w:t xml:space="preserve">,  </w:t>
      </w:r>
      <w:r>
        <w:rPr>
          <w:rStyle w:val="None"/>
          <w:sz w:val="28"/>
          <w:szCs w:val="28"/>
          <w:rtl w:val="0"/>
          <w:lang w:val="ru-RU"/>
        </w:rPr>
        <w:t>навыков и компетенций в выбранной сфере интересов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</w:pP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Style w:val="None"/>
          <w:rtl w:val="0"/>
          <w:lang w:val="en-US"/>
        </w:rPr>
        <w:t>III</w:t>
      </w:r>
      <w:r>
        <w:rPr>
          <w:rStyle w:val="None"/>
          <w:rtl w:val="0"/>
        </w:rPr>
        <w:t xml:space="preserve">. </w:t>
      </w:r>
      <w:r>
        <w:rPr>
          <w:rStyle w:val="None"/>
          <w:rtl w:val="0"/>
        </w:rPr>
        <w:t>Состав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</w:rPr>
        <w:t>последовательность и сроки выполнения административ</w:t>
        <w:softHyphen/>
        <w:t>ных процедур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</w:rPr>
        <w:t>требования к порядку их выполнения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</w:p>
    <w:p>
      <w:pPr>
        <w:pStyle w:val="Обычный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ru-RU"/>
        </w:rPr>
        <w:t xml:space="preserve">3.1. </w:t>
      </w:r>
      <w:r>
        <w:rPr>
          <w:rStyle w:val="None"/>
          <w:sz w:val="28"/>
          <w:szCs w:val="28"/>
          <w:rtl w:val="0"/>
          <w:lang w:val="ru-RU"/>
        </w:rPr>
        <w:t>Основанием для начала административной процедуры является</w:t>
      </w:r>
      <w:r>
        <w:rPr>
          <w:rStyle w:val="None"/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ru-RU"/>
        </w:rPr>
        <w:t xml:space="preserve">3.1.1. </w:t>
      </w:r>
      <w:r>
        <w:rPr>
          <w:rStyle w:val="None"/>
          <w:sz w:val="28"/>
          <w:szCs w:val="28"/>
          <w:rtl w:val="0"/>
          <w:lang w:val="ru-RU"/>
        </w:rPr>
        <w:t xml:space="preserve">Заявление родителя </w:t>
      </w:r>
      <w:r>
        <w:rPr>
          <w:rStyle w:val="None"/>
          <w:sz w:val="28"/>
          <w:szCs w:val="28"/>
          <w:rtl w:val="0"/>
          <w:lang w:val="ru-RU"/>
        </w:rPr>
        <w:t>(</w:t>
      </w:r>
      <w:r>
        <w:rPr>
          <w:rStyle w:val="None"/>
          <w:sz w:val="28"/>
          <w:szCs w:val="28"/>
          <w:rtl w:val="0"/>
          <w:lang w:val="ru-RU"/>
        </w:rPr>
        <w:t>законного представителя</w:t>
      </w:r>
      <w:r>
        <w:rPr>
          <w:rStyle w:val="None"/>
          <w:sz w:val="28"/>
          <w:szCs w:val="28"/>
          <w:rtl w:val="0"/>
          <w:lang w:val="ru-RU"/>
        </w:rPr>
        <w:t xml:space="preserve">) </w:t>
      </w:r>
      <w:r>
        <w:rPr>
          <w:rStyle w:val="None"/>
          <w:sz w:val="28"/>
          <w:szCs w:val="28"/>
          <w:rtl w:val="0"/>
          <w:lang w:val="ru-RU"/>
        </w:rPr>
        <w:t>на предоставление муниципальной услуги</w:t>
      </w:r>
      <w:r>
        <w:rPr>
          <w:rStyle w:val="None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ru-RU"/>
        </w:rPr>
        <w:t xml:space="preserve">3.1.2.  </w:t>
      </w:r>
      <w:r>
        <w:rPr>
          <w:rStyle w:val="None"/>
          <w:sz w:val="28"/>
          <w:szCs w:val="28"/>
          <w:rtl w:val="0"/>
          <w:lang w:val="ru-RU"/>
        </w:rPr>
        <w:t>Приказ о зачислении обучающегося в организацию дополнительного образования</w:t>
      </w:r>
      <w:r>
        <w:rPr>
          <w:rStyle w:val="None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ru-RU"/>
        </w:rPr>
        <w:t xml:space="preserve">3.2. </w:t>
      </w:r>
      <w:r>
        <w:rPr>
          <w:rStyle w:val="None"/>
          <w:sz w:val="28"/>
          <w:szCs w:val="28"/>
          <w:rtl w:val="0"/>
          <w:lang w:val="ru-RU"/>
        </w:rPr>
        <w:t>Лица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ответственные за предоставление муниципальной услуги </w:t>
      </w:r>
      <w:r>
        <w:rPr>
          <w:rStyle w:val="None"/>
          <w:sz w:val="28"/>
          <w:szCs w:val="28"/>
          <w:rtl w:val="0"/>
          <w:lang w:val="ru-RU"/>
        </w:rPr>
        <w:t>(</w:t>
      </w:r>
      <w:r>
        <w:rPr>
          <w:rStyle w:val="None"/>
          <w:sz w:val="28"/>
          <w:szCs w:val="28"/>
          <w:rtl w:val="0"/>
          <w:lang w:val="ru-RU"/>
        </w:rPr>
        <w:t>выполнение административных процедур</w:t>
      </w:r>
      <w:r>
        <w:rPr>
          <w:rStyle w:val="None"/>
          <w:sz w:val="28"/>
          <w:szCs w:val="28"/>
          <w:rtl w:val="0"/>
          <w:lang w:val="ru-RU"/>
        </w:rPr>
        <w:t xml:space="preserve">) </w:t>
      </w:r>
      <w:r>
        <w:rPr>
          <w:rStyle w:val="None"/>
          <w:sz w:val="28"/>
          <w:szCs w:val="28"/>
          <w:rtl w:val="0"/>
          <w:lang w:val="ru-RU"/>
        </w:rPr>
        <w:t>назначаются приказом руководителя организации дополнительного образования</w:t>
      </w:r>
      <w:r>
        <w:rPr>
          <w:rStyle w:val="None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ru-RU"/>
        </w:rPr>
        <w:t xml:space="preserve">3.3. </w:t>
      </w:r>
      <w:r>
        <w:rPr>
          <w:rStyle w:val="None"/>
          <w:sz w:val="28"/>
          <w:szCs w:val="28"/>
          <w:rtl w:val="0"/>
          <w:lang w:val="ru-RU"/>
        </w:rPr>
        <w:t xml:space="preserve">Последовательность административных процедур указана в блок схеме согласно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"http://cdttemp.ucoz.ru/Dokumenti/161-%D0%BF%D1%80%D0%B8%D0%BB%D0%BE%D0%B6%D0%B5%D0%BD%D0%B8%D0%B5%202.doc"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приложению № </w:t>
      </w:r>
      <w:r>
        <w:rPr>
          <w:rStyle w:val="Hyperlink.1"/>
          <w:rtl w:val="0"/>
          <w:lang w:val="ru-RU"/>
        </w:rPr>
        <w:t>2</w:t>
      </w:r>
      <w:r>
        <w:rPr/>
        <w:fldChar w:fldCharType="end" w:fldLock="0"/>
      </w:r>
      <w:r>
        <w:rPr>
          <w:rStyle w:val="None"/>
          <w:sz w:val="28"/>
          <w:szCs w:val="28"/>
          <w:rtl w:val="0"/>
          <w:lang w:val="ru-RU"/>
        </w:rPr>
        <w:t xml:space="preserve"> к настоящему Регламенту</w:t>
      </w:r>
      <w:r>
        <w:rPr>
          <w:rStyle w:val="None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ru-RU"/>
        </w:rPr>
        <w:t xml:space="preserve">3.4. </w:t>
      </w:r>
      <w:r>
        <w:rPr>
          <w:rStyle w:val="None"/>
          <w:sz w:val="28"/>
          <w:szCs w:val="28"/>
          <w:rtl w:val="0"/>
          <w:lang w:val="ru-RU"/>
        </w:rPr>
        <w:t>Требования к порядку выполнения муниципальной услуги</w:t>
      </w:r>
      <w:r>
        <w:rPr>
          <w:rStyle w:val="None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1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Организация дополнительного образования  должна организовать процесс освоения обучающимися выбранной дополнительной общеобразовательной программы в соответствии со сроками её реализации и расписанием учебных занятий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numPr>
          <w:ilvl w:val="1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Основной формой организации работы с детьми являются занятия в объединениях по интересам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кружки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студии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секции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клубы и др</w:t>
      </w:r>
      <w:r>
        <w:rPr>
          <w:sz w:val="28"/>
          <w:szCs w:val="28"/>
          <w:rtl w:val="0"/>
          <w:lang w:val="ru-RU"/>
        </w:rPr>
        <w:t xml:space="preserve">.). </w:t>
      </w:r>
      <w:r>
        <w:rPr>
          <w:sz w:val="28"/>
          <w:szCs w:val="28"/>
          <w:rtl w:val="0"/>
          <w:lang w:val="ru-RU"/>
        </w:rPr>
        <w:t>Занятия могут проводиться как в группах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индивидуально в соответствии с особенностями освоения выбранной дополнительной образовательной программы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1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Занятия в объединениях могут проводиться по программам одной тематической направленности или по комплексным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интегрированным программам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numPr>
          <w:ilvl w:val="1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 обучающимися с ограниченными возможностями здоровья проводится индивидуальная работа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1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Расписание занятий на учебный год составляется для создания  наиболее благоприятного режима труда и отдыха детей администрацией организации дополнительного образования с учетом пожеланий родителей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законных представителей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возрастных особенностей детей и установленных санитарно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гигиенических норм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1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Занятия должны начинаться не ранее </w:t>
      </w:r>
      <w:r>
        <w:rPr>
          <w:sz w:val="28"/>
          <w:szCs w:val="28"/>
          <w:rtl w:val="0"/>
          <w:lang w:val="ru-RU"/>
        </w:rPr>
        <w:t xml:space="preserve">08.00 </w:t>
      </w:r>
      <w:r>
        <w:rPr>
          <w:sz w:val="28"/>
          <w:szCs w:val="28"/>
          <w:rtl w:val="0"/>
          <w:lang w:val="ru-RU"/>
        </w:rPr>
        <w:t xml:space="preserve">и заканчиваться не позднее </w:t>
      </w:r>
      <w:r>
        <w:rPr>
          <w:sz w:val="28"/>
          <w:szCs w:val="28"/>
          <w:rtl w:val="0"/>
          <w:lang w:val="ru-RU"/>
        </w:rPr>
        <w:t xml:space="preserve">21.00. </w:t>
      </w:r>
      <w:r>
        <w:rPr>
          <w:sz w:val="28"/>
          <w:szCs w:val="28"/>
          <w:rtl w:val="0"/>
          <w:lang w:val="ru-RU"/>
        </w:rPr>
        <w:t xml:space="preserve">Продолжительность занятий не должна превышать </w:t>
      </w:r>
      <w:r>
        <w:rPr>
          <w:sz w:val="28"/>
          <w:szCs w:val="28"/>
          <w:rtl w:val="0"/>
          <w:lang w:val="ru-RU"/>
        </w:rPr>
        <w:t xml:space="preserve">45 </w:t>
      </w:r>
      <w:r>
        <w:rPr>
          <w:sz w:val="28"/>
          <w:szCs w:val="28"/>
          <w:rtl w:val="0"/>
          <w:lang w:val="ru-RU"/>
        </w:rPr>
        <w:t xml:space="preserve">минут с перерывом межу занятиями не менее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минут для отдыха детей и проветривания помещений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1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Организация дополнительного образования организует занятия с обучающимися в течение всей недели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включая субботу и воскресенье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1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Организация дополнительного образования самостоятельна в выборе форм и методов промежуточной и итоговой аттестации обучающихся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Оценка результативности образовательного процесса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уровня подготовки обучающихся может проводиться по итогам их участия в соревнованиях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смотрах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выставках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конференциях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 xml:space="preserve">слётах и с использованием других форм 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зачётов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мастер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классов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творческих отчётов и т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п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.).</w:t>
      </w:r>
    </w:p>
    <w:p>
      <w:pPr>
        <w:pStyle w:val="Обычный"/>
      </w:pPr>
    </w:p>
    <w:p>
      <w:pPr>
        <w:pStyle w:val="Основной текст2"/>
        <w:shd w:val="clear" w:color="auto" w:fill="auto"/>
        <w:tabs>
          <w:tab w:val="left" w:pos="944"/>
        </w:tabs>
        <w:spacing w:after="0" w:line="240" w:lineRule="auto"/>
        <w:ind w:firstLine="709"/>
      </w:pPr>
      <w:r>
        <w:rPr>
          <w:rStyle w:val="None"/>
          <w:rtl w:val="0"/>
          <w:lang w:val="en-US"/>
        </w:rPr>
        <w:t>IV</w:t>
      </w:r>
      <w:r>
        <w:rPr>
          <w:rStyle w:val="None"/>
          <w:rtl w:val="0"/>
        </w:rPr>
        <w:t xml:space="preserve">. </w:t>
      </w:r>
      <w:r>
        <w:rPr>
          <w:rStyle w:val="None"/>
          <w:rtl w:val="0"/>
        </w:rPr>
        <w:t>Контроль за исполнением Регламента</w:t>
      </w:r>
    </w:p>
    <w:p>
      <w:pPr>
        <w:pStyle w:val="Основной текст2"/>
        <w:shd w:val="clear" w:color="auto" w:fill="auto"/>
        <w:tabs>
          <w:tab w:val="left" w:pos="944"/>
        </w:tabs>
        <w:spacing w:after="0" w:line="240" w:lineRule="auto"/>
        <w:ind w:firstLine="709"/>
      </w:pPr>
    </w:p>
    <w:p>
      <w:pPr>
        <w:pStyle w:val="Основной текст2"/>
        <w:shd w:val="clear" w:color="auto" w:fill="auto"/>
        <w:tabs>
          <w:tab w:val="left" w:pos="1292"/>
        </w:tabs>
        <w:spacing w:after="0" w:line="240" w:lineRule="auto"/>
        <w:ind w:firstLine="709"/>
      </w:pPr>
      <w:r>
        <w:rPr>
          <w:rtl w:val="0"/>
        </w:rPr>
        <w:t xml:space="preserve">4.1. </w:t>
      </w:r>
      <w:r>
        <w:rPr>
          <w:rtl w:val="0"/>
        </w:rPr>
        <w:t>Контроль за исполнением настоящего Регламента  осуществляет заместитель главы администрации  Амурского муниципального района</w:t>
      </w:r>
      <w:r>
        <w:rPr>
          <w:rtl w:val="0"/>
        </w:rPr>
        <w:t xml:space="preserve">, </w:t>
      </w:r>
      <w:r>
        <w:rPr>
          <w:rtl w:val="0"/>
        </w:rPr>
        <w:t>курирующий управление образования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tabs>
          <w:tab w:val="left" w:pos="1292"/>
        </w:tabs>
        <w:spacing w:after="0" w:line="240" w:lineRule="auto"/>
        <w:ind w:firstLine="709"/>
      </w:pPr>
      <w:r>
        <w:rPr>
          <w:rtl w:val="0"/>
        </w:rPr>
        <w:t xml:space="preserve">4.2. </w:t>
      </w:r>
      <w:r>
        <w:rPr>
          <w:rtl w:val="0"/>
        </w:rPr>
        <w:t>Текущий контроль за соблюдением последовательности действий</w:t>
      </w:r>
      <w:r>
        <w:rPr>
          <w:rtl w:val="0"/>
        </w:rPr>
        <w:t xml:space="preserve">, </w:t>
      </w:r>
      <w:r>
        <w:rPr>
          <w:rtl w:val="0"/>
        </w:rPr>
        <w:t>определенных административными процедурами по предоставлению муниципальной услуги и принятием решений должностными лицами осуществляет начальник управления образования</w:t>
      </w:r>
      <w:r>
        <w:rPr>
          <w:rtl w:val="0"/>
        </w:rPr>
        <w:t xml:space="preserve">. </w:t>
      </w:r>
    </w:p>
    <w:p>
      <w:pPr>
        <w:pStyle w:val="Обычный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ru-RU"/>
        </w:rPr>
        <w:t xml:space="preserve">4.3. </w:t>
      </w:r>
      <w:r>
        <w:rPr>
          <w:rStyle w:val="None"/>
          <w:sz w:val="28"/>
          <w:szCs w:val="28"/>
          <w:rtl w:val="0"/>
          <w:lang w:val="ru-RU"/>
        </w:rPr>
        <w:t>Текущий контроль осуществляется путем проведения проверок соблюдения и исполнения  должностными лицами положений настоящего Регламента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2"/>
        <w:shd w:val="clear" w:color="auto" w:fill="auto"/>
        <w:tabs>
          <w:tab w:val="left" w:pos="1292"/>
        </w:tabs>
        <w:spacing w:after="0" w:line="240" w:lineRule="auto"/>
        <w:ind w:firstLine="709"/>
      </w:pPr>
      <w:r>
        <w:rPr>
          <w:rtl w:val="0"/>
        </w:rPr>
        <w:t xml:space="preserve">4.4. </w:t>
      </w:r>
      <w:r>
        <w:rPr>
          <w:rtl w:val="0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за</w:t>
        <w:softHyphen/>
        <w:t>конодательством Российской Федерации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tabs>
          <w:tab w:val="left" w:pos="1292"/>
        </w:tabs>
        <w:spacing w:after="0" w:line="240" w:lineRule="auto"/>
        <w:ind w:firstLine="709"/>
      </w:pPr>
      <w:r>
        <w:rPr>
          <w:rtl w:val="0"/>
        </w:rPr>
        <w:t xml:space="preserve">4.5. </w:t>
      </w:r>
      <w:r>
        <w:rPr>
          <w:rtl w:val="0"/>
        </w:rPr>
        <w:t>Заявители вправе направить письменное обращение в адрес начальника управления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</w:t>
      </w:r>
      <w:r>
        <w:rPr>
          <w:rtl w:val="0"/>
        </w:rPr>
        <w:t xml:space="preserve">, </w:t>
      </w:r>
      <w:r>
        <w:rPr>
          <w:rtl w:val="0"/>
        </w:rPr>
        <w:t>устанавливающих требования к предоставлению муниципальной услуги</w:t>
      </w:r>
      <w:r>
        <w:rPr>
          <w:rtl w:val="0"/>
        </w:rPr>
        <w:t xml:space="preserve">, </w:t>
      </w:r>
      <w:r>
        <w:rPr>
          <w:rtl w:val="0"/>
        </w:rPr>
        <w:t>пол</w:t>
        <w:softHyphen/>
        <w:t>ноты и качества предоставления муниципальной услуги в случае наруше</w:t>
        <w:softHyphen/>
        <w:t>ния прав и законных интересов заявителей при предоставлении муници</w:t>
        <w:softHyphen/>
        <w:t>пальной услуги</w:t>
      </w:r>
      <w:r>
        <w:rPr>
          <w:rtl w:val="0"/>
        </w:rPr>
        <w:t>.</w:t>
      </w:r>
    </w:p>
    <w:p>
      <w:pPr>
        <w:pStyle w:val="Обычный"/>
      </w:pPr>
    </w:p>
    <w:p>
      <w:pPr>
        <w:pStyle w:val="Основной текст2"/>
        <w:shd w:val="clear" w:color="auto" w:fill="auto"/>
        <w:tabs>
          <w:tab w:val="left" w:pos="1047"/>
        </w:tabs>
        <w:spacing w:after="0" w:line="240" w:lineRule="auto"/>
        <w:ind w:firstLine="709"/>
      </w:pPr>
      <w:r>
        <w:rPr>
          <w:rStyle w:val="None"/>
          <w:rtl w:val="0"/>
          <w:lang w:val="en-US"/>
        </w:rPr>
        <w:t>V</w:t>
      </w:r>
      <w:r>
        <w:rPr>
          <w:rStyle w:val="None"/>
          <w:rtl w:val="0"/>
        </w:rPr>
        <w:t xml:space="preserve">. </w:t>
      </w:r>
      <w:r>
        <w:rPr>
          <w:rStyle w:val="None"/>
          <w:rtl w:val="0"/>
        </w:rPr>
        <w:t xml:space="preserve">Досудебный </w:t>
      </w:r>
      <w:r>
        <w:rPr>
          <w:rStyle w:val="None"/>
          <w:rtl w:val="0"/>
        </w:rPr>
        <w:t>(</w:t>
      </w:r>
      <w:r>
        <w:rPr>
          <w:rStyle w:val="None"/>
          <w:rtl w:val="0"/>
        </w:rPr>
        <w:t>внесудебный</w:t>
      </w:r>
      <w:r>
        <w:rPr>
          <w:rStyle w:val="None"/>
          <w:rtl w:val="0"/>
        </w:rPr>
        <w:t xml:space="preserve">) </w:t>
      </w:r>
      <w:r>
        <w:rPr>
          <w:rStyle w:val="None"/>
          <w:rtl w:val="0"/>
        </w:rPr>
        <w:t xml:space="preserve">порядок обжалования решений и действий </w:t>
      </w:r>
      <w:r>
        <w:rPr>
          <w:rStyle w:val="None"/>
          <w:rtl w:val="0"/>
        </w:rPr>
        <w:t>(</w:t>
      </w:r>
      <w:r>
        <w:rPr>
          <w:rStyle w:val="None"/>
          <w:rtl w:val="0"/>
        </w:rPr>
        <w:t>бездействия</w:t>
      </w:r>
      <w:r>
        <w:rPr>
          <w:rStyle w:val="None"/>
          <w:rtl w:val="0"/>
        </w:rPr>
        <w:t xml:space="preserve">) </w:t>
      </w:r>
      <w:r>
        <w:rPr>
          <w:rStyle w:val="None"/>
          <w:rtl w:val="0"/>
        </w:rPr>
        <w:t>органа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</w:rPr>
        <w:t>предоставляющего муниципальную услугу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</w:rPr>
        <w:t>а также должностных лиц или муниципальных служащих</w:t>
      </w:r>
    </w:p>
    <w:p>
      <w:pPr>
        <w:pStyle w:val="Основной текст2"/>
        <w:shd w:val="clear" w:color="auto" w:fill="auto"/>
        <w:tabs>
          <w:tab w:val="left" w:pos="1047"/>
        </w:tabs>
        <w:spacing w:after="0" w:line="240" w:lineRule="auto"/>
        <w:ind w:firstLine="709"/>
      </w:pPr>
    </w:p>
    <w:p>
      <w:pPr>
        <w:pStyle w:val="Основной текст2"/>
        <w:shd w:val="clear" w:color="auto" w:fill="auto"/>
        <w:tabs>
          <w:tab w:val="left" w:pos="1311"/>
        </w:tabs>
        <w:spacing w:after="0" w:line="240" w:lineRule="auto"/>
        <w:ind w:firstLine="709"/>
      </w:pPr>
      <w:r>
        <w:rPr>
          <w:rtl w:val="0"/>
        </w:rPr>
        <w:t xml:space="preserve">5.1. </w:t>
      </w:r>
      <w:r>
        <w:rPr>
          <w:rtl w:val="0"/>
        </w:rPr>
        <w:t xml:space="preserve">Заявители имеют право на обжалование действий </w:t>
      </w:r>
      <w:r>
        <w:rPr>
          <w:rtl w:val="0"/>
        </w:rPr>
        <w:t>(</w:t>
      </w:r>
      <w:r>
        <w:rPr>
          <w:rtl w:val="0"/>
        </w:rPr>
        <w:t>бездействия</w:t>
      </w:r>
      <w:r>
        <w:rPr>
          <w:rtl w:val="0"/>
        </w:rPr>
        <w:t xml:space="preserve">) </w:t>
      </w:r>
      <w:r>
        <w:rPr>
          <w:rtl w:val="0"/>
        </w:rPr>
        <w:t>работников организаций дополнительного образования в  до</w:t>
        <w:softHyphen/>
        <w:t xml:space="preserve">судебном </w:t>
      </w:r>
      <w:r>
        <w:rPr>
          <w:rtl w:val="0"/>
        </w:rPr>
        <w:t>(</w:t>
      </w:r>
      <w:r>
        <w:rPr>
          <w:rtl w:val="0"/>
        </w:rPr>
        <w:t>внесудебном</w:t>
      </w:r>
      <w:r>
        <w:rPr>
          <w:rtl w:val="0"/>
        </w:rPr>
        <w:t xml:space="preserve">) </w:t>
      </w:r>
      <w:r>
        <w:rPr>
          <w:rtl w:val="0"/>
        </w:rPr>
        <w:t>порядке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tabs>
          <w:tab w:val="left" w:pos="1311"/>
        </w:tabs>
        <w:spacing w:after="0" w:line="240" w:lineRule="auto"/>
        <w:ind w:firstLine="709"/>
      </w:pPr>
      <w:r>
        <w:rPr>
          <w:rtl w:val="0"/>
        </w:rPr>
        <w:t xml:space="preserve">5.2. </w:t>
      </w:r>
      <w:r>
        <w:rPr>
          <w:rtl w:val="0"/>
        </w:rPr>
        <w:t xml:space="preserve">Предметом досудебного </w:t>
      </w:r>
      <w:r>
        <w:rPr>
          <w:rtl w:val="0"/>
        </w:rPr>
        <w:t>(</w:t>
      </w:r>
      <w:r>
        <w:rPr>
          <w:rtl w:val="0"/>
        </w:rPr>
        <w:t>внесудебного</w:t>
      </w:r>
      <w:r>
        <w:rPr>
          <w:rtl w:val="0"/>
        </w:rPr>
        <w:t xml:space="preserve">) </w:t>
      </w:r>
      <w:r>
        <w:rPr>
          <w:rtl w:val="0"/>
        </w:rPr>
        <w:t>обжалования может являться</w:t>
      </w:r>
      <w:r>
        <w:rPr>
          <w:rtl w:val="0"/>
        </w:rPr>
        <w:t>:</w:t>
      </w:r>
    </w:p>
    <w:p>
      <w:pPr>
        <w:pStyle w:val="ConsPlusNormal"/>
        <w:ind w:firstLine="709"/>
        <w:jc w:val="both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5.2.1.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Нарушение срока регистрации запроса заявителя о предоставлении муниципальной услуги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709"/>
        <w:jc w:val="both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5.2.2.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Отказ от предоставления муниципальной услуги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некачественное осуществление муниципальной услуги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709"/>
        <w:jc w:val="both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5.2.3.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Нарушение срока предоставления муниципальной услуги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709"/>
        <w:jc w:val="both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5.2.4.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Требование у заявителя документов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не предусмотренных нормативными правовыми актами Российской Федерации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нормативными правовыми актами субъектов Российской Федерации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муниципальными правовыми актами для предоставления муниципальной услуги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709"/>
        <w:jc w:val="both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5.2.5.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Отказ в приеме у заявителя документов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предоставление которых предусмотрено нормативными правовыми актами Российской Федерации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нормативными правовыми актами субъектов Российской Федерации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муниципальными правовыми актами для предоставления муниципальной услуги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709"/>
        <w:jc w:val="both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5.2.6.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Отказ в предоставлении муниципальной услуги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нормативными правовыми актами субъектов Российской Федерации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муниципальными правовыми актами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709"/>
        <w:jc w:val="both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5.2.7.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Затребование с заявителя при предоставлении муниципальной услуги платы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не предусмотренной нормативными правовыми актами Российской Федерации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нормативными правовыми актами субъектов Российской Федерации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муниципальными правовыми актами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709"/>
        <w:jc w:val="both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5.2.8.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Отказ организацией дополнительного образования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предоставляющей муниципальную услугу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должностного лица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предоставляющего муниципальную услугу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tabs>
          <w:tab w:val="left" w:pos="1311"/>
        </w:tabs>
        <w:spacing w:after="0" w:line="240" w:lineRule="auto"/>
        <w:ind w:firstLine="709"/>
      </w:pPr>
      <w:r>
        <w:rPr>
          <w:rtl w:val="0"/>
        </w:rPr>
        <w:t xml:space="preserve">5.3. </w:t>
      </w:r>
      <w:r>
        <w:rPr>
          <w:rtl w:val="0"/>
        </w:rPr>
        <w:t>Ответ на обращение не дается</w:t>
      </w:r>
      <w:r>
        <w:rPr>
          <w:rtl w:val="0"/>
        </w:rPr>
        <w:t>: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 xml:space="preserve">5.3.1. </w:t>
      </w:r>
      <w:r>
        <w:rPr>
          <w:rtl w:val="0"/>
        </w:rPr>
        <w:t>Если в письменном обращении не указаны фамилия заявителя</w:t>
      </w:r>
      <w:r>
        <w:rPr>
          <w:rtl w:val="0"/>
        </w:rPr>
        <w:t xml:space="preserve">, </w:t>
      </w:r>
      <w:r>
        <w:rPr>
          <w:rtl w:val="0"/>
        </w:rPr>
        <w:t>направившего обращение</w:t>
      </w:r>
      <w:r>
        <w:rPr>
          <w:rtl w:val="0"/>
        </w:rPr>
        <w:t xml:space="preserve">, </w:t>
      </w:r>
      <w:r>
        <w:rPr>
          <w:rtl w:val="0"/>
        </w:rPr>
        <w:t>почтовый адрес</w:t>
      </w:r>
      <w:r>
        <w:rPr>
          <w:rtl w:val="0"/>
        </w:rPr>
        <w:t xml:space="preserve">, </w:t>
      </w:r>
      <w:r>
        <w:rPr>
          <w:rtl w:val="0"/>
        </w:rPr>
        <w:t>по которому должен быть направлен ответ</w:t>
      </w:r>
      <w:r>
        <w:rPr>
          <w:rtl w:val="0"/>
        </w:rPr>
        <w:t xml:space="preserve">, </w:t>
      </w:r>
      <w:r>
        <w:rPr>
          <w:rtl w:val="0"/>
        </w:rPr>
        <w:t>либо если текст письменного обращения не поддается прочтению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 xml:space="preserve">5.3.2. </w:t>
      </w:r>
      <w:r>
        <w:rPr>
          <w:rtl w:val="0"/>
        </w:rPr>
        <w:t>Если в письменном обращении содержатся нецензурные либо оскорбительные выражения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 xml:space="preserve">5.3.3. </w:t>
      </w:r>
      <w:r>
        <w:rPr>
          <w:rtl w:val="0"/>
        </w:rPr>
        <w:t>Если в письменном обращении заявителя содержится вопрос</w:t>
      </w:r>
      <w:r>
        <w:rPr>
          <w:rtl w:val="0"/>
        </w:rPr>
        <w:t xml:space="preserve">, </w:t>
      </w:r>
      <w:r>
        <w:rPr>
          <w:rtl w:val="0"/>
        </w:rPr>
        <w:t>на который заявителю многократно давались письменные ответы по существу в связи с ранее направляемыми обращениями</w:t>
      </w:r>
      <w:r>
        <w:rPr>
          <w:rtl w:val="0"/>
        </w:rPr>
        <w:t xml:space="preserve">, </w:t>
      </w:r>
      <w:r>
        <w:rPr>
          <w:rtl w:val="0"/>
        </w:rPr>
        <w:t>и при этом в обращении не приводятся новые доводы или обстоятельства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>О данном решении заявитель уведомляется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tabs>
          <w:tab w:val="left" w:pos="1263"/>
          <w:tab w:val="left" w:pos="1311"/>
        </w:tabs>
        <w:spacing w:after="0" w:line="240" w:lineRule="auto"/>
        <w:ind w:firstLine="709"/>
      </w:pPr>
      <w:r>
        <w:rPr>
          <w:rtl w:val="0"/>
        </w:rPr>
        <w:t xml:space="preserve">5.4. </w:t>
      </w:r>
      <w:r>
        <w:rPr>
          <w:rtl w:val="0"/>
        </w:rPr>
        <w:t xml:space="preserve">Основанием для начала процедуры досудебного </w:t>
      </w:r>
      <w:r>
        <w:rPr>
          <w:rtl w:val="0"/>
        </w:rPr>
        <w:t>(</w:t>
      </w:r>
      <w:r>
        <w:rPr>
          <w:rtl w:val="0"/>
        </w:rPr>
        <w:t>внесудебного</w:t>
      </w:r>
      <w:r>
        <w:rPr>
          <w:rtl w:val="0"/>
        </w:rPr>
        <w:t xml:space="preserve">) </w:t>
      </w:r>
      <w:r>
        <w:rPr>
          <w:rtl w:val="0"/>
        </w:rPr>
        <w:t xml:space="preserve">обжалования действия </w:t>
      </w:r>
      <w:r>
        <w:rPr>
          <w:rtl w:val="0"/>
        </w:rPr>
        <w:t>(</w:t>
      </w:r>
      <w:r>
        <w:rPr>
          <w:rtl w:val="0"/>
        </w:rPr>
        <w:t>бездействия</w:t>
      </w:r>
      <w:r>
        <w:rPr>
          <w:rtl w:val="0"/>
        </w:rPr>
        <w:t xml:space="preserve">) </w:t>
      </w:r>
      <w:r>
        <w:rPr>
          <w:rtl w:val="0"/>
        </w:rPr>
        <w:t>работников организации дополнительного образования является жалоба заявителя</w:t>
      </w:r>
      <w:r>
        <w:rPr>
          <w:rtl w:val="0"/>
        </w:rPr>
        <w:t xml:space="preserve">, </w:t>
      </w:r>
      <w:r>
        <w:rPr>
          <w:rtl w:val="0"/>
        </w:rPr>
        <w:t>направленная главе Амурского муниципального района</w:t>
      </w:r>
      <w:r>
        <w:rPr>
          <w:rtl w:val="0"/>
        </w:rPr>
        <w:t xml:space="preserve">, </w:t>
      </w:r>
      <w:r>
        <w:rPr>
          <w:rtl w:val="0"/>
        </w:rPr>
        <w:t>заместителю главы администрации</w:t>
      </w:r>
      <w:r>
        <w:rPr>
          <w:rtl w:val="0"/>
        </w:rPr>
        <w:t xml:space="preserve">, </w:t>
      </w:r>
      <w:r>
        <w:rPr>
          <w:rtl w:val="0"/>
        </w:rPr>
        <w:t>курирующему управление образования</w:t>
      </w:r>
      <w:r>
        <w:rPr>
          <w:rtl w:val="0"/>
        </w:rPr>
        <w:t xml:space="preserve">, </w:t>
      </w:r>
      <w:r>
        <w:rPr>
          <w:rtl w:val="0"/>
        </w:rPr>
        <w:t>на</w:t>
        <w:softHyphen/>
        <w:t>чальнику управления образования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tabs>
          <w:tab w:val="left" w:pos="1263"/>
        </w:tabs>
        <w:spacing w:after="0" w:line="240" w:lineRule="auto"/>
        <w:ind w:firstLine="709"/>
      </w:pPr>
      <w:r>
        <w:rPr>
          <w:rtl w:val="0"/>
        </w:rPr>
        <w:t xml:space="preserve">5.5. </w:t>
      </w:r>
      <w:r>
        <w:rPr>
          <w:rtl w:val="0"/>
        </w:rPr>
        <w:t>Заявитель имеет право на получение информации и копий документов</w:t>
      </w:r>
      <w:r>
        <w:rPr>
          <w:rtl w:val="0"/>
        </w:rPr>
        <w:t xml:space="preserve">, </w:t>
      </w:r>
      <w:r>
        <w:rPr>
          <w:rtl w:val="0"/>
        </w:rPr>
        <w:t>необходимых для обоснования и рассмотрения жалобы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tabs>
          <w:tab w:val="right" w:pos="4556"/>
        </w:tabs>
        <w:spacing w:after="0" w:line="240" w:lineRule="auto"/>
        <w:ind w:firstLine="709"/>
      </w:pPr>
      <w:r>
        <w:rPr>
          <w:rtl w:val="0"/>
        </w:rPr>
        <w:t xml:space="preserve">5.6. </w:t>
      </w:r>
      <w:r>
        <w:rPr>
          <w:rtl w:val="0"/>
        </w:rPr>
        <w:t xml:space="preserve">Заявитель в своем письменном обращении </w:t>
      </w:r>
      <w:r>
        <w:rPr>
          <w:rtl w:val="0"/>
        </w:rPr>
        <w:t>(</w:t>
      </w:r>
      <w:r>
        <w:rPr>
          <w:rtl w:val="0"/>
        </w:rPr>
        <w:t>жалобе</w:t>
      </w:r>
      <w:r>
        <w:rPr>
          <w:rtl w:val="0"/>
        </w:rPr>
        <w:t xml:space="preserve">) </w:t>
      </w:r>
      <w:r>
        <w:rPr>
          <w:rtl w:val="0"/>
        </w:rPr>
        <w:t>в обязательном порядке указывает</w:t>
      </w:r>
      <w:r>
        <w:rPr>
          <w:rtl w:val="0"/>
        </w:rPr>
        <w:t>:</w:t>
      </w:r>
    </w:p>
    <w:p>
      <w:pPr>
        <w:pStyle w:val="ConsPlusNormal"/>
        <w:ind w:firstLine="709"/>
        <w:jc w:val="both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5.6.1.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Наименование организации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предоставляющей муниципальную услугу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должностного лица организации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предоставляющей муниципальную услугу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 xml:space="preserve">решения и действия 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бездействие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которых обжалуются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709"/>
        <w:jc w:val="both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5.6.2.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Фамилию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имя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 xml:space="preserve">отчество 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 xml:space="preserve">последнее 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при наличии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 xml:space="preserve">сведения о месте жительства заявителя 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физического лица либо наименование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 xml:space="preserve">сведения о месте нахождения заявителя 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юридического лица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номер 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номера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контактного телефона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 xml:space="preserve">адрес 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адреса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 xml:space="preserve">электронной почты 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при наличии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и почтовый адрес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по которым должен быть направлен ответ заявителю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709"/>
        <w:jc w:val="both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5.6.3.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 xml:space="preserve">Сведения об обжалуемых решениях и действиях 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бездействии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организации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предоставляющей муниципальную услугу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должностного лица органа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предоставляющей муниципальную услугу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либо муниципального служащего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709"/>
        <w:jc w:val="both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5.6.4.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Доводы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 xml:space="preserve">на основании которых заявитель не согласен с решением и действием 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бездействием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организации дополнительного образования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предоставляющей муниципальную услугу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должностного лица организации дополнительного образования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предоставляющей муниципальную услугу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 xml:space="preserve">Заявителем могут быть предоставлены документы 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при наличии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подтверждающие доводы заявителя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либо их копии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tabs>
          <w:tab w:val="left" w:pos="1238"/>
        </w:tabs>
        <w:spacing w:after="0" w:line="240" w:lineRule="auto"/>
        <w:ind w:firstLine="709"/>
      </w:pPr>
      <w:r>
        <w:rPr>
          <w:rtl w:val="0"/>
        </w:rPr>
        <w:t xml:space="preserve">5.7. </w:t>
      </w:r>
      <w:r>
        <w:rPr>
          <w:rtl w:val="0"/>
        </w:rPr>
        <w:t xml:space="preserve">Заявители могут обжаловать действия </w:t>
      </w:r>
      <w:r>
        <w:rPr>
          <w:rtl w:val="0"/>
        </w:rPr>
        <w:t>(</w:t>
      </w:r>
      <w:r>
        <w:rPr>
          <w:rtl w:val="0"/>
        </w:rPr>
        <w:t>бездействия</w:t>
      </w:r>
      <w:r>
        <w:rPr>
          <w:rtl w:val="0"/>
        </w:rPr>
        <w:t xml:space="preserve">) </w:t>
      </w:r>
      <w:r>
        <w:rPr>
          <w:rtl w:val="0"/>
        </w:rPr>
        <w:t>работников организации дополнительного образования</w:t>
      </w:r>
      <w:r>
        <w:rPr>
          <w:rtl w:val="0"/>
        </w:rPr>
        <w:t xml:space="preserve">. </w:t>
      </w:r>
      <w:r>
        <w:rPr>
          <w:rtl w:val="0"/>
        </w:rPr>
        <w:t>Заявители имеют право обратиться с жалобой лично или направить письменное обращение</w:t>
      </w:r>
      <w:r>
        <w:rPr>
          <w:rtl w:val="0"/>
        </w:rPr>
        <w:t xml:space="preserve">, </w:t>
      </w:r>
      <w:r>
        <w:rPr>
          <w:rtl w:val="0"/>
        </w:rPr>
        <w:t xml:space="preserve">жалобу </w:t>
      </w:r>
      <w:r>
        <w:rPr>
          <w:rtl w:val="0"/>
        </w:rPr>
        <w:t>(</w:t>
      </w:r>
      <w:r>
        <w:rPr>
          <w:rtl w:val="0"/>
        </w:rPr>
        <w:t>претензию</w:t>
      </w:r>
      <w:r>
        <w:rPr>
          <w:rtl w:val="0"/>
        </w:rPr>
        <w:t xml:space="preserve">) </w:t>
      </w:r>
      <w:r>
        <w:rPr>
          <w:rtl w:val="0"/>
        </w:rPr>
        <w:t>главе Амурского муниципального района</w:t>
      </w:r>
      <w:r>
        <w:rPr>
          <w:rtl w:val="0"/>
        </w:rPr>
        <w:t xml:space="preserve">, </w:t>
      </w:r>
      <w:r>
        <w:rPr>
          <w:rtl w:val="0"/>
        </w:rPr>
        <w:t>заместите</w:t>
        <w:softHyphen/>
        <w:t>лю главы администрации Амурского муниципального района</w:t>
      </w:r>
      <w:r>
        <w:rPr>
          <w:rtl w:val="0"/>
        </w:rPr>
        <w:t xml:space="preserve">, </w:t>
      </w:r>
      <w:r>
        <w:rPr>
          <w:rtl w:val="0"/>
        </w:rPr>
        <w:t>курирующему управление образования</w:t>
      </w:r>
      <w:r>
        <w:rPr>
          <w:rtl w:val="0"/>
        </w:rPr>
        <w:t xml:space="preserve">, </w:t>
      </w:r>
      <w:r>
        <w:rPr>
          <w:rtl w:val="0"/>
        </w:rPr>
        <w:t>начальнику управления образования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 xml:space="preserve">5.8. </w:t>
      </w:r>
      <w:r>
        <w:rPr>
          <w:rtl w:val="0"/>
        </w:rPr>
        <w:t>Жалоба</w:t>
      </w:r>
      <w:r>
        <w:rPr>
          <w:rtl w:val="0"/>
        </w:rPr>
        <w:t xml:space="preserve">, </w:t>
      </w:r>
      <w:r>
        <w:rPr>
          <w:rtl w:val="0"/>
        </w:rPr>
        <w:t>поступившая в организацию дополнительного образования</w:t>
      </w:r>
      <w:r>
        <w:rPr>
          <w:rtl w:val="0"/>
        </w:rPr>
        <w:t xml:space="preserve">, </w:t>
      </w:r>
      <w:r>
        <w:rPr>
          <w:rtl w:val="0"/>
        </w:rPr>
        <w:t>предоставляющей  муниципальную услугу</w:t>
      </w:r>
      <w:r>
        <w:rPr>
          <w:rtl w:val="0"/>
        </w:rPr>
        <w:t xml:space="preserve">, </w:t>
      </w:r>
      <w:r>
        <w:rPr>
          <w:rtl w:val="0"/>
        </w:rPr>
        <w:t>подлежит рассмотрению должностным лицом</w:t>
      </w:r>
      <w:r>
        <w:rPr>
          <w:rtl w:val="0"/>
        </w:rPr>
        <w:t xml:space="preserve">, </w:t>
      </w:r>
      <w:r>
        <w:rPr>
          <w:rtl w:val="0"/>
        </w:rPr>
        <w:t>наделенным полномочиями по рассмотрению жалоб</w:t>
      </w:r>
      <w:r>
        <w:rPr>
          <w:rtl w:val="0"/>
        </w:rPr>
        <w:t xml:space="preserve">, </w:t>
      </w:r>
      <w:r>
        <w:rPr>
          <w:rtl w:val="0"/>
        </w:rPr>
        <w:t>в течение пятнадцати рабочих дней со дня ее регистрации</w:t>
      </w:r>
      <w:r>
        <w:rPr>
          <w:rtl w:val="0"/>
        </w:rPr>
        <w:t xml:space="preserve">, </w:t>
      </w:r>
      <w:r>
        <w:rPr>
          <w:rtl w:val="0"/>
        </w:rPr>
        <w:t>а в случае обжалования отказа организации дополнительного образования</w:t>
      </w:r>
      <w:r>
        <w:rPr>
          <w:rtl w:val="0"/>
        </w:rPr>
        <w:t xml:space="preserve">, </w:t>
      </w:r>
      <w:r>
        <w:rPr>
          <w:rtl w:val="0"/>
        </w:rPr>
        <w:t>предоставляющей  муниципальную услугу</w:t>
      </w:r>
      <w:r>
        <w:rPr>
          <w:rtl w:val="0"/>
        </w:rPr>
        <w:t xml:space="preserve">, </w:t>
      </w:r>
      <w:r>
        <w:rPr>
          <w:rtl w:val="0"/>
        </w:rPr>
        <w:t>должностного лица организации дополнительного образования</w:t>
      </w:r>
      <w:r>
        <w:rPr>
          <w:rtl w:val="0"/>
        </w:rPr>
        <w:t xml:space="preserve">, </w:t>
      </w:r>
      <w:r>
        <w:rPr>
          <w:rtl w:val="0"/>
        </w:rPr>
        <w:t>предоставляющей муниципальную услугу</w:t>
      </w:r>
      <w:r>
        <w:rPr>
          <w:rtl w:val="0"/>
        </w:rPr>
        <w:t xml:space="preserve">, </w:t>
      </w:r>
      <w:r>
        <w:rPr>
          <w:rtl w:val="0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tl w:val="0"/>
        </w:rPr>
        <w:t xml:space="preserve">- </w:t>
      </w:r>
      <w:r>
        <w:rPr>
          <w:rtl w:val="0"/>
        </w:rPr>
        <w:t>в течение пяти рабочих дней со дня ее регистрации</w:t>
      </w:r>
      <w:r>
        <w:rPr>
          <w:rtl w:val="0"/>
        </w:rPr>
        <w:t xml:space="preserve">. </w:t>
      </w:r>
    </w:p>
    <w:p>
      <w:pPr>
        <w:pStyle w:val="ConsPlusNormal"/>
        <w:ind w:firstLine="709"/>
        <w:jc w:val="both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Не позднее дня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следующего за днем принятия решения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 xml:space="preserve">заявителю в письменной форме или по желанию заявителя 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ru-RU"/>
        </w:rPr>
        <w:t>в электронной форме направляется мотивированный ответ о результатах рассмотрения жалобы</w:t>
      </w:r>
      <w:r>
        <w:rPr>
          <w:rStyle w:val="Non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tabs>
          <w:tab w:val="left" w:pos="1238"/>
        </w:tabs>
        <w:spacing w:after="0" w:line="240" w:lineRule="auto"/>
        <w:ind w:firstLine="709"/>
      </w:pPr>
      <w:r>
        <w:rPr>
          <w:rtl w:val="0"/>
        </w:rPr>
        <w:t xml:space="preserve">5.9. </w:t>
      </w:r>
      <w:r>
        <w:rPr>
          <w:rtl w:val="0"/>
        </w:rPr>
        <w:t>В случае подтверждения в ходе проведения проверок фактов</w:t>
      </w:r>
      <w:r>
        <w:rPr>
          <w:rtl w:val="0"/>
        </w:rPr>
        <w:t xml:space="preserve">, </w:t>
      </w:r>
      <w:r>
        <w:rPr>
          <w:rtl w:val="0"/>
        </w:rPr>
        <w:t xml:space="preserve">изложенных в жалобе на действия </w:t>
      </w:r>
      <w:r>
        <w:rPr>
          <w:rtl w:val="0"/>
        </w:rPr>
        <w:t>(</w:t>
      </w:r>
      <w:r>
        <w:rPr>
          <w:rtl w:val="0"/>
        </w:rPr>
        <w:t>бездействия</w:t>
      </w:r>
      <w:r>
        <w:rPr>
          <w:rtl w:val="0"/>
        </w:rPr>
        <w:t xml:space="preserve">) </w:t>
      </w:r>
      <w:r>
        <w:rPr>
          <w:rtl w:val="0"/>
        </w:rPr>
        <w:t>и решения должностных лиц</w:t>
      </w:r>
      <w:r>
        <w:rPr>
          <w:rtl w:val="0"/>
        </w:rPr>
        <w:t xml:space="preserve">, </w:t>
      </w:r>
      <w:r>
        <w:rPr>
          <w:rtl w:val="0"/>
        </w:rPr>
        <w:t xml:space="preserve">принимаемые </w:t>
      </w:r>
      <w:r>
        <w:rPr>
          <w:rtl w:val="0"/>
        </w:rPr>
        <w:t>(</w:t>
      </w:r>
      <w:r>
        <w:rPr>
          <w:rtl w:val="0"/>
        </w:rPr>
        <w:t>осуществляемые</w:t>
      </w:r>
      <w:r>
        <w:rPr>
          <w:rtl w:val="0"/>
        </w:rPr>
        <w:t xml:space="preserve">) </w:t>
      </w:r>
      <w:r>
        <w:rPr>
          <w:rtl w:val="0"/>
        </w:rPr>
        <w:t>в ходе предоставления муниципальной услуги</w:t>
      </w:r>
      <w:r>
        <w:rPr>
          <w:rtl w:val="0"/>
        </w:rPr>
        <w:t xml:space="preserve">, </w:t>
      </w:r>
      <w:r>
        <w:rPr>
          <w:rtl w:val="0"/>
        </w:rPr>
        <w:t>начальник управления образования</w:t>
      </w:r>
      <w:r>
        <w:rPr>
          <w:rtl w:val="0"/>
        </w:rPr>
        <w:t xml:space="preserve">, </w:t>
      </w:r>
      <w:r>
        <w:rPr>
          <w:rtl w:val="0"/>
        </w:rPr>
        <w:t xml:space="preserve">а в его отсутствие </w:t>
      </w:r>
      <w:r>
        <w:rPr>
          <w:rtl w:val="0"/>
        </w:rPr>
        <w:t xml:space="preserve">- </w:t>
      </w:r>
      <w:r>
        <w:rPr>
          <w:rtl w:val="0"/>
        </w:rPr>
        <w:t>заместитель на</w:t>
        <w:softHyphen/>
        <w:t>чальника управления образования</w:t>
      </w:r>
      <w:r>
        <w:rPr>
          <w:rtl w:val="0"/>
        </w:rPr>
        <w:t xml:space="preserve">, </w:t>
      </w:r>
      <w:r>
        <w:rPr>
          <w:rtl w:val="0"/>
        </w:rPr>
        <w:t>принимает решение об удовлетворении требований заявителя и о признании неправомерным обжалованного решения</w:t>
      </w:r>
      <w:r>
        <w:rPr>
          <w:rtl w:val="0"/>
        </w:rPr>
        <w:t xml:space="preserve">, </w:t>
      </w:r>
      <w:r>
        <w:rPr>
          <w:rtl w:val="0"/>
        </w:rPr>
        <w:t xml:space="preserve">действия </w:t>
      </w:r>
      <w:r>
        <w:rPr>
          <w:rtl w:val="0"/>
        </w:rPr>
        <w:t>(</w:t>
      </w:r>
      <w:r>
        <w:rPr>
          <w:rtl w:val="0"/>
        </w:rPr>
        <w:t>бездействия</w:t>
      </w:r>
      <w:r>
        <w:rPr>
          <w:rtl w:val="0"/>
        </w:rPr>
        <w:t xml:space="preserve">) </w:t>
      </w:r>
      <w:r>
        <w:rPr>
          <w:rtl w:val="0"/>
        </w:rPr>
        <w:t>либо об отказе в удовлетворении жалобы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  <w:r>
        <w:rPr>
          <w:rtl w:val="0"/>
        </w:rPr>
        <w:t>Письменный ответ</w:t>
      </w:r>
      <w:r>
        <w:rPr>
          <w:rtl w:val="0"/>
        </w:rPr>
        <w:t xml:space="preserve">, </w:t>
      </w:r>
      <w:r>
        <w:rPr>
          <w:rtl w:val="0"/>
        </w:rPr>
        <w:t>содержащий результаты рассмотрения</w:t>
      </w:r>
      <w:r>
        <w:rPr>
          <w:rtl w:val="0"/>
          <w:lang w:val="ru-RU"/>
        </w:rPr>
        <w:t xml:space="preserve"> </w:t>
      </w:r>
      <w:r>
        <w:rPr>
          <w:rtl w:val="0"/>
        </w:rPr>
        <w:t>обраще</w:t>
        <w:softHyphen/>
        <w:t>ния</w:t>
      </w:r>
      <w:r>
        <w:rPr>
          <w:rtl w:val="0"/>
        </w:rPr>
        <w:t xml:space="preserve">, </w:t>
      </w:r>
      <w:r>
        <w:rPr>
          <w:rtl w:val="0"/>
        </w:rPr>
        <w:t>направляется заявителю</w:t>
      </w:r>
      <w:r>
        <w:rPr>
          <w:rtl w:val="0"/>
        </w:rPr>
        <w:t>.</w:t>
      </w:r>
    </w:p>
    <w:p>
      <w:pPr>
        <w:pStyle w:val="Основной текст2"/>
        <w:shd w:val="clear" w:color="auto" w:fill="auto"/>
        <w:spacing w:after="0" w:line="240" w:lineRule="auto"/>
        <w:ind w:firstLine="709"/>
      </w:pPr>
    </w:p>
    <w:p>
      <w:pPr>
        <w:pStyle w:val="Обычный"/>
        <w:jc w:val="center"/>
      </w:pPr>
      <w:r>
        <w:rPr>
          <w:rtl w:val="0"/>
          <w:lang w:val="ru-RU"/>
        </w:rPr>
        <w:t>________________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</w:pPr>
      <w:r>
        <w:rPr>
          <w:rStyle w:val="None"/>
          <w:sz w:val="28"/>
          <w:szCs w:val="28"/>
          <w:rtl w:val="0"/>
          <w:lang w:val="ru-RU"/>
        </w:rPr>
        <w:t>Начальник управления образования                                                 Е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Ганзюкова</w:t>
      </w: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51" w:right="567" w:bottom="851" w:left="1701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ий колонтитул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8</w:t>
    </w:r>
    <w:r>
      <w:rPr/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2181"/>
        </w:tabs>
        <w:ind w:left="1472" w:firstLine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29"/>
        </w:tabs>
        <w:ind w:left="72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589"/>
        </w:tabs>
        <w:ind w:left="2880" w:firstLine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5749"/>
        </w:tabs>
        <w:ind w:left="5040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2171"/>
        </w:tabs>
        <w:ind w:left="1462" w:firstLine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29"/>
        </w:tabs>
        <w:ind w:left="72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589"/>
        </w:tabs>
        <w:ind w:left="2880" w:firstLine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5749"/>
        </w:tabs>
        <w:ind w:left="5040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2">
    <w:name w:val="Основной текст2"/>
    <w:next w:val="Основной текст2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420" w:line="20" w:lineRule="atLeast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Заголовок 1">
    <w:name w:val="Заголовок 1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8" w:after="108" w:line="240" w:lineRule="auto"/>
      <w:ind w:left="0" w:right="0" w:firstLine="0"/>
      <w:jc w:val="center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24"/>
      <w:szCs w:val="24"/>
      <w:u w:val="none" w:color="000080"/>
      <w:vertAlign w:val="baseline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character" w:styleId="Hyperlink.1">
    <w:name w:val="Hyperlink.1"/>
    <w:basedOn w:val="None"/>
    <w:next w:val="Hyperlink.1"/>
    <w:rPr>
      <w:color w:val="0000ff"/>
      <w:sz w:val="28"/>
      <w:szCs w:val="28"/>
      <w:u w:val="single" w:color="0000ff"/>
    </w:rPr>
  </w:style>
  <w:style w:type="numbering" w:styleId="Imported Style 2">
    <w:name w:val="Imported Style 2"/>
    <w:pPr>
      <w:numPr>
        <w:numId w:val="3"/>
      </w:numPr>
    </w:p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